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根据医院发展需要，结合我院实际情况，现决定以院内比选方式采购一批医疗器械，欢迎符合资质的公司参加比选，现将比选有关事项公告如下：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bookmarkStart w:id="0" w:name="OLE_LINK3"/>
      <w:bookmarkStart w:id="1" w:name="OLE_LINK2"/>
      <w:r>
        <w:rPr>
          <w:rFonts w:hint="eastAsia" w:ascii="方正仿宋_GB2312" w:hAnsi="方正仿宋_GB2312" w:eastAsia="方正仿宋_GB2312" w:cs="方正仿宋_GB2312"/>
          <w:sz w:val="32"/>
          <w:szCs w:val="32"/>
          <w:lang w:eastAsia="zh-CN"/>
        </w:rPr>
        <w:t xml:space="preserve"> </w:t>
      </w:r>
      <w:bookmarkEnd w:id="0"/>
      <w:bookmarkEnd w:id="1"/>
      <w:r>
        <w:rPr>
          <w:rFonts w:hint="eastAsia" w:ascii="方正仿宋_GB2312" w:hAnsi="方正仿宋_GB2312" w:eastAsia="方正仿宋_GB2312" w:cs="方正仿宋_GB2312"/>
          <w:sz w:val="32"/>
          <w:szCs w:val="32"/>
          <w:lang w:eastAsia="zh-CN"/>
        </w:rPr>
        <w:t>新增医疗设备配套耗材</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ZY20250022</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2025年7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25</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拟2025年7月31日下午14:30，如有变动，另行通知。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4"/>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0625F78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388B9D9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2025年7月25日</w:t>
      </w:r>
      <w:r>
        <w:rPr>
          <w:rFonts w:hint="eastAsia" w:ascii="仿宋_GB2312" w:hAnsi="仿宋_GB2312" w:eastAsia="仿宋_GB2312" w:cs="仿宋_GB2312"/>
          <w:sz w:val="32"/>
          <w:szCs w:val="32"/>
          <w:lang w:val="en-US" w:eastAsia="zh-CN"/>
        </w:rPr>
        <w:t xml:space="preserve">  </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ind w:firstLine="640" w:firstLineChars="200"/>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经销商作为</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进口产品要求必须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，要求线上采购的产品要求必须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4.比选文件共1份，必须胶装。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7"/>
        <w:tblpPr w:leftFromText="180" w:rightFromText="180" w:vertAnchor="text" w:horzAnchor="page" w:tblpX="666" w:tblpY="148"/>
        <w:tblOverlap w:val="never"/>
        <w:tblW w:w="14830" w:type="dxa"/>
        <w:tblInd w:w="0" w:type="dxa"/>
        <w:shd w:val="clear" w:color="auto" w:fill="auto"/>
        <w:tblLayout w:type="fixed"/>
        <w:tblCellMar>
          <w:top w:w="0" w:type="dxa"/>
          <w:left w:w="0" w:type="dxa"/>
          <w:bottom w:w="0" w:type="dxa"/>
          <w:right w:w="0" w:type="dxa"/>
        </w:tblCellMar>
      </w:tblPr>
      <w:tblGrid>
        <w:gridCol w:w="650"/>
        <w:gridCol w:w="2067"/>
        <w:gridCol w:w="1612"/>
        <w:gridCol w:w="1574"/>
        <w:gridCol w:w="955"/>
        <w:gridCol w:w="942"/>
        <w:gridCol w:w="1198"/>
        <w:gridCol w:w="1933"/>
        <w:gridCol w:w="1932"/>
        <w:gridCol w:w="1967"/>
      </w:tblGrid>
      <w:tr w14:paraId="39B7F62C">
        <w:tblPrEx>
          <w:shd w:val="clear" w:color="auto" w:fill="auto"/>
          <w:tblCellMar>
            <w:top w:w="0" w:type="dxa"/>
            <w:left w:w="0" w:type="dxa"/>
            <w:bottom w:w="0" w:type="dxa"/>
            <w:right w:w="0" w:type="dxa"/>
          </w:tblCellMar>
        </w:tblPrEx>
        <w:trPr>
          <w:trHeight w:val="790" w:hRule="atLeast"/>
        </w:trPr>
        <w:tc>
          <w:tcPr>
            <w:tcW w:w="14830"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厂家（意向）</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942"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19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是否可收费及医保报销</w:t>
            </w: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ind w:right="813" w:rightChars="387"/>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参数要求</w:t>
            </w:r>
          </w:p>
        </w:tc>
      </w:tr>
      <w:tr w14:paraId="16D8A9E3">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206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CE115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等离子体手术刀</w:t>
            </w:r>
          </w:p>
          <w:p w14:paraId="19DF9E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（射频电极/消融电极）</w:t>
            </w:r>
          </w:p>
        </w:tc>
        <w:tc>
          <w:tcPr>
            <w:tcW w:w="161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10112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西安外科医学</w:t>
            </w:r>
          </w:p>
          <w:p w14:paraId="1F7551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科技有限公司</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5A58">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r>
              <w:rPr>
                <w:rFonts w:hint="default" w:ascii="仿宋" w:hAnsi="仿宋" w:eastAsia="仿宋" w:cs="仿宋"/>
                <w:i w:val="0"/>
                <w:color w:val="000000"/>
                <w:sz w:val="20"/>
                <w:szCs w:val="20"/>
                <w:u w:val="none"/>
                <w:lang w:val="en-US" w:eastAsia="zh-CN"/>
              </w:rPr>
              <w:t>鼻甲刀头</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把</w:t>
            </w:r>
          </w:p>
        </w:tc>
        <w:tc>
          <w:tcPr>
            <w:tcW w:w="942"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19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67" w:type="dxa"/>
            <w:vMerge w:val="restart"/>
            <w:tcBorders>
              <w:top w:val="single" w:color="000000" w:sz="4" w:space="0"/>
              <w:left w:val="single" w:color="auto" w:sz="4" w:space="0"/>
              <w:right w:val="single" w:color="000000" w:sz="4" w:space="0"/>
            </w:tcBorders>
            <w:shd w:val="clear" w:color="auto" w:fill="auto"/>
            <w:noWrap/>
            <w:tcMar>
              <w:top w:w="15" w:type="dxa"/>
              <w:left w:w="15" w:type="dxa"/>
              <w:right w:w="15" w:type="dxa"/>
            </w:tcMar>
            <w:vAlign w:val="center"/>
          </w:tcPr>
          <w:p w14:paraId="7FE565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适用于西安外科医学</w:t>
            </w:r>
          </w:p>
          <w:p w14:paraId="5C8B74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科技有限公司生产型号为SM-D380C的主机</w:t>
            </w:r>
          </w:p>
        </w:tc>
      </w:tr>
      <w:tr w14:paraId="3839618E">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206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5B8160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61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4FE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扁桃体刀头</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把</w:t>
            </w:r>
          </w:p>
        </w:tc>
        <w:tc>
          <w:tcPr>
            <w:tcW w:w="942"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000000"/>
                <w:kern w:val="2"/>
                <w:sz w:val="22"/>
                <w:szCs w:val="22"/>
                <w:u w:val="none"/>
                <w:lang w:val="en-US" w:eastAsia="zh-CN" w:bidi="ar-SA"/>
              </w:rPr>
            </w:pPr>
          </w:p>
        </w:tc>
        <w:tc>
          <w:tcPr>
            <w:tcW w:w="119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000000"/>
                <w:kern w:val="2"/>
                <w:sz w:val="22"/>
                <w:szCs w:val="22"/>
                <w:u w:val="none"/>
                <w:lang w:val="en-US" w:eastAsia="zh-CN" w:bidi="ar-SA"/>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000000"/>
                <w:sz w:val="22"/>
                <w:szCs w:val="22"/>
                <w:u w:val="none"/>
              </w:rPr>
            </w:pPr>
          </w:p>
        </w:tc>
        <w:tc>
          <w:tcPr>
            <w:tcW w:w="1967"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67858D06">
            <w:pPr>
              <w:ind w:right="103" w:rightChars="49"/>
              <w:jc w:val="center"/>
              <w:rPr>
                <w:rFonts w:hint="eastAsia" w:ascii="仿宋" w:hAnsi="仿宋" w:eastAsia="仿宋" w:cs="仿宋"/>
                <w:i w:val="0"/>
                <w:color w:val="000000"/>
                <w:sz w:val="22"/>
                <w:szCs w:val="22"/>
                <w:u w:val="none"/>
              </w:rPr>
            </w:pPr>
          </w:p>
        </w:tc>
      </w:tr>
      <w:tr w14:paraId="0714DEFE">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206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61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C6BD">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腺样体刀头</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把</w:t>
            </w:r>
          </w:p>
        </w:tc>
        <w:tc>
          <w:tcPr>
            <w:tcW w:w="942"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000000"/>
                <w:sz w:val="22"/>
                <w:szCs w:val="22"/>
                <w:u w:val="none"/>
              </w:rPr>
            </w:pPr>
          </w:p>
        </w:tc>
        <w:tc>
          <w:tcPr>
            <w:tcW w:w="119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00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000000"/>
                <w:sz w:val="22"/>
                <w:szCs w:val="22"/>
                <w:u w:val="none"/>
                <w:lang w:eastAsia="zh-CN"/>
              </w:rPr>
            </w:pPr>
          </w:p>
        </w:tc>
        <w:tc>
          <w:tcPr>
            <w:tcW w:w="1967"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000000"/>
                <w:sz w:val="22"/>
                <w:szCs w:val="22"/>
                <w:u w:val="none"/>
                <w:lang w:eastAsia="zh-CN"/>
              </w:rPr>
            </w:pPr>
          </w:p>
        </w:tc>
      </w:tr>
      <w:tr w14:paraId="74E23A96">
        <w:tblPrEx>
          <w:tblCellMar>
            <w:top w:w="0" w:type="dxa"/>
            <w:left w:w="0" w:type="dxa"/>
            <w:bottom w:w="0" w:type="dxa"/>
            <w:right w:w="0" w:type="dxa"/>
          </w:tblCellMar>
        </w:tblPrEx>
        <w:trPr>
          <w:trHeight w:val="46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w:t>
            </w:r>
          </w:p>
        </w:tc>
        <w:tc>
          <w:tcPr>
            <w:tcW w:w="206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33F300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61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喉部刀头</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把</w:t>
            </w:r>
          </w:p>
        </w:tc>
        <w:tc>
          <w:tcPr>
            <w:tcW w:w="942"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jc w:val="center"/>
              <w:rPr>
                <w:rFonts w:hint="eastAsia" w:ascii="仿宋" w:hAnsi="仿宋" w:eastAsia="仿宋" w:cs="仿宋"/>
                <w:i w:val="0"/>
                <w:color w:val="000000"/>
                <w:sz w:val="22"/>
                <w:szCs w:val="22"/>
                <w:u w:val="none"/>
              </w:rPr>
            </w:pPr>
          </w:p>
        </w:tc>
        <w:tc>
          <w:tcPr>
            <w:tcW w:w="119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00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000000"/>
                <w:sz w:val="22"/>
                <w:szCs w:val="22"/>
                <w:u w:val="none"/>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000000"/>
                <w:sz w:val="22"/>
                <w:szCs w:val="22"/>
                <w:u w:val="none"/>
              </w:rPr>
            </w:pPr>
          </w:p>
        </w:tc>
        <w:tc>
          <w:tcPr>
            <w:tcW w:w="1967"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000000"/>
                <w:sz w:val="22"/>
                <w:szCs w:val="22"/>
                <w:u w:val="none"/>
              </w:rPr>
            </w:pPr>
          </w:p>
        </w:tc>
      </w:tr>
      <w:tr w14:paraId="7C4071F5">
        <w:tblPrEx>
          <w:tblCellMar>
            <w:top w:w="0" w:type="dxa"/>
            <w:left w:w="0" w:type="dxa"/>
            <w:bottom w:w="0" w:type="dxa"/>
            <w:right w:w="0" w:type="dxa"/>
          </w:tblCellMar>
        </w:tblPrEx>
        <w:trPr>
          <w:trHeight w:val="45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5</w:t>
            </w:r>
          </w:p>
        </w:tc>
        <w:tc>
          <w:tcPr>
            <w:tcW w:w="206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61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03E6">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鼻部止血刀头</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把</w:t>
            </w:r>
          </w:p>
        </w:tc>
        <w:tc>
          <w:tcPr>
            <w:tcW w:w="942"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p>
        </w:tc>
        <w:tc>
          <w:tcPr>
            <w:tcW w:w="119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FF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FF0000"/>
                <w:sz w:val="22"/>
                <w:szCs w:val="22"/>
                <w:u w:val="none"/>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FF0000"/>
                <w:sz w:val="22"/>
                <w:szCs w:val="22"/>
                <w:u w:val="none"/>
                <w:lang w:eastAsia="zh-CN"/>
              </w:rPr>
            </w:pPr>
          </w:p>
        </w:tc>
        <w:tc>
          <w:tcPr>
            <w:tcW w:w="1967" w:type="dxa"/>
            <w:vMerge w:val="continue"/>
            <w:tcBorders>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FF0000"/>
                <w:sz w:val="22"/>
                <w:szCs w:val="22"/>
                <w:u w:val="none"/>
                <w:lang w:eastAsia="zh-CN"/>
              </w:rPr>
            </w:pPr>
          </w:p>
        </w:tc>
      </w:tr>
      <w:tr w14:paraId="6D6A2161">
        <w:tblPrEx>
          <w:tblCellMar>
            <w:top w:w="0" w:type="dxa"/>
            <w:left w:w="0" w:type="dxa"/>
            <w:bottom w:w="0" w:type="dxa"/>
            <w:right w:w="0" w:type="dxa"/>
          </w:tblCellMar>
        </w:tblPrEx>
        <w:trPr>
          <w:trHeight w:val="41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B461">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一次性医用雾化眼罩</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杨州科安科技有限公司</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CCE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B型</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B9B1">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个</w:t>
            </w:r>
          </w:p>
        </w:tc>
        <w:tc>
          <w:tcPr>
            <w:tcW w:w="942"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A112204">
            <w:pPr>
              <w:jc w:val="center"/>
              <w:rPr>
                <w:rFonts w:hint="eastAsia" w:ascii="仿宋" w:hAnsi="仿宋" w:eastAsia="仿宋" w:cs="仿宋"/>
                <w:i w:val="0"/>
                <w:color w:val="000000"/>
                <w:sz w:val="22"/>
                <w:szCs w:val="22"/>
                <w:u w:val="none"/>
              </w:rPr>
            </w:pPr>
          </w:p>
        </w:tc>
        <w:tc>
          <w:tcPr>
            <w:tcW w:w="119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B9C47B">
            <w:pPr>
              <w:jc w:val="center"/>
              <w:rPr>
                <w:rFonts w:hint="eastAsia" w:ascii="仿宋" w:hAnsi="仿宋" w:eastAsia="仿宋" w:cs="仿宋"/>
                <w:i w:val="0"/>
                <w:color w:val="00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588353">
            <w:pPr>
              <w:jc w:val="center"/>
              <w:rPr>
                <w:rFonts w:hint="eastAsia" w:ascii="仿宋" w:hAnsi="仿宋" w:eastAsia="仿宋" w:cs="仿宋"/>
                <w:i w:val="0"/>
                <w:color w:val="000000"/>
                <w:sz w:val="22"/>
                <w:szCs w:val="22"/>
                <w:u w:val="none"/>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65E090">
            <w:pPr>
              <w:jc w:val="center"/>
              <w:rPr>
                <w:rFonts w:hint="eastAsia" w:ascii="仿宋" w:hAnsi="仿宋" w:eastAsia="仿宋" w:cs="仿宋"/>
                <w:i w:val="0"/>
                <w:color w:val="000000"/>
                <w:sz w:val="22"/>
                <w:szCs w:val="22"/>
                <w:u w:val="none"/>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2989D1">
            <w:pPr>
              <w:keepNext w:val="0"/>
              <w:keepLines w:val="0"/>
              <w:widowControl/>
              <w:suppressLineNumbers w:val="0"/>
              <w:spacing w:line="240" w:lineRule="auto"/>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sz w:val="20"/>
                <w:szCs w:val="20"/>
                <w:u w:val="none"/>
                <w:lang w:val="en-US" w:eastAsia="zh-CN"/>
              </w:rPr>
              <w:t>适用于杭州执鼎医疗科技有限公司生产型号为Neptune-M01的主机</w:t>
            </w:r>
          </w:p>
        </w:tc>
      </w:tr>
      <w:tr w14:paraId="6CF0F334">
        <w:tblPrEx>
          <w:tblCellMar>
            <w:top w:w="0" w:type="dxa"/>
            <w:left w:w="0" w:type="dxa"/>
            <w:bottom w:w="0" w:type="dxa"/>
            <w:right w:w="0" w:type="dxa"/>
          </w:tblCellMar>
        </w:tblPrEx>
        <w:trPr>
          <w:trHeight w:val="37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8416">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BE34">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非吸收性单股聚丙烯</w:t>
            </w:r>
          </w:p>
          <w:p w14:paraId="74279D71">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缝线</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1482">
            <w:pPr>
              <w:keepNext w:val="0"/>
              <w:keepLines w:val="0"/>
              <w:widowControl/>
              <w:suppressLineNumbers w:val="0"/>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Covidien 1lc</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14B5">
            <w:pPr>
              <w:keepNext w:val="0"/>
              <w:keepLines w:val="0"/>
              <w:widowControl/>
              <w:suppressLineNumbers w:val="0"/>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6-0</w:t>
            </w:r>
          </w:p>
          <w:p w14:paraId="5778DDAF">
            <w:pPr>
              <w:keepNext w:val="0"/>
              <w:keepLines w:val="0"/>
              <w:widowControl/>
              <w:suppressLineNumbers w:val="0"/>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7-0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565C">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根</w:t>
            </w:r>
          </w:p>
        </w:tc>
        <w:tc>
          <w:tcPr>
            <w:tcW w:w="942"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0E1389CE">
            <w:pPr>
              <w:jc w:val="center"/>
              <w:rPr>
                <w:rFonts w:hint="eastAsia" w:ascii="仿宋" w:hAnsi="仿宋" w:eastAsia="仿宋" w:cs="仿宋"/>
                <w:i w:val="0"/>
                <w:color w:val="000000"/>
                <w:sz w:val="22"/>
                <w:szCs w:val="22"/>
                <w:u w:val="none"/>
              </w:rPr>
            </w:pPr>
          </w:p>
        </w:tc>
        <w:tc>
          <w:tcPr>
            <w:tcW w:w="119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40BCE8">
            <w:pPr>
              <w:jc w:val="center"/>
              <w:rPr>
                <w:rFonts w:hint="eastAsia" w:ascii="仿宋" w:hAnsi="仿宋" w:eastAsia="仿宋" w:cs="仿宋"/>
                <w:i w:val="0"/>
                <w:color w:val="00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FEF480C">
            <w:pPr>
              <w:jc w:val="center"/>
              <w:rPr>
                <w:rFonts w:hint="eastAsia" w:ascii="仿宋" w:hAnsi="仿宋" w:eastAsia="仿宋" w:cs="仿宋"/>
                <w:i w:val="0"/>
                <w:color w:val="000000"/>
                <w:sz w:val="22"/>
                <w:szCs w:val="22"/>
                <w:u w:val="none"/>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DF305D">
            <w:pPr>
              <w:jc w:val="center"/>
              <w:rPr>
                <w:rFonts w:hint="eastAsia" w:ascii="仿宋" w:hAnsi="仿宋" w:eastAsia="仿宋" w:cs="仿宋"/>
                <w:i w:val="0"/>
                <w:color w:val="000000"/>
                <w:sz w:val="22"/>
                <w:szCs w:val="22"/>
                <w:u w:val="none"/>
                <w:lang w:eastAsia="zh-CN"/>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B5ED99">
            <w:pPr>
              <w:jc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用于自体动静脉内瘘术</w:t>
            </w:r>
          </w:p>
        </w:tc>
      </w:tr>
      <w:tr w14:paraId="3C20ADC0">
        <w:tblPrEx>
          <w:tblCellMar>
            <w:top w:w="0" w:type="dxa"/>
            <w:left w:w="0" w:type="dxa"/>
            <w:bottom w:w="0" w:type="dxa"/>
            <w:right w:w="0" w:type="dxa"/>
          </w:tblCellMar>
        </w:tblPrEx>
        <w:trPr>
          <w:trHeight w:val="37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120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FF7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胃肠充盈超声造影剂</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B7CC">
            <w:pPr>
              <w:keepNext w:val="0"/>
              <w:keepLines w:val="0"/>
              <w:widowControl/>
              <w:suppressLineNumbers w:val="0"/>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延边峻屹医疗科技有限公司</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7524">
            <w:pPr>
              <w:keepNext w:val="0"/>
              <w:keepLines w:val="0"/>
              <w:widowControl/>
              <w:suppressLineNumbers w:val="0"/>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25g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E010">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袋</w:t>
            </w:r>
          </w:p>
        </w:tc>
        <w:tc>
          <w:tcPr>
            <w:tcW w:w="942"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42D0D27">
            <w:pPr>
              <w:jc w:val="center"/>
              <w:rPr>
                <w:rFonts w:hint="eastAsia" w:ascii="仿宋" w:hAnsi="仿宋" w:eastAsia="仿宋" w:cs="仿宋"/>
                <w:i w:val="0"/>
                <w:color w:val="000000"/>
                <w:sz w:val="22"/>
                <w:szCs w:val="22"/>
                <w:u w:val="none"/>
              </w:rPr>
            </w:pPr>
          </w:p>
        </w:tc>
        <w:tc>
          <w:tcPr>
            <w:tcW w:w="119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C0ED5F">
            <w:pPr>
              <w:jc w:val="center"/>
              <w:rPr>
                <w:rFonts w:hint="eastAsia" w:ascii="仿宋" w:hAnsi="仿宋" w:eastAsia="仿宋" w:cs="仿宋"/>
                <w:i w:val="0"/>
                <w:color w:val="00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E92B10">
            <w:pPr>
              <w:jc w:val="center"/>
              <w:rPr>
                <w:rFonts w:hint="eastAsia" w:ascii="仿宋" w:hAnsi="仿宋" w:eastAsia="仿宋" w:cs="仿宋"/>
                <w:i w:val="0"/>
                <w:color w:val="000000"/>
                <w:sz w:val="22"/>
                <w:szCs w:val="22"/>
                <w:u w:val="none"/>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799510">
            <w:pPr>
              <w:jc w:val="center"/>
              <w:rPr>
                <w:rFonts w:hint="eastAsia" w:ascii="仿宋" w:hAnsi="仿宋" w:eastAsia="仿宋" w:cs="仿宋"/>
                <w:i w:val="0"/>
                <w:color w:val="000000"/>
                <w:sz w:val="22"/>
                <w:szCs w:val="22"/>
                <w:u w:val="none"/>
                <w:lang w:eastAsia="zh-CN"/>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1E39FED">
            <w:pPr>
              <w:jc w:val="center"/>
              <w:rPr>
                <w:rFonts w:hint="eastAsia" w:ascii="仿宋" w:hAnsi="仿宋" w:eastAsia="仿宋" w:cs="仿宋"/>
                <w:i w:val="0"/>
                <w:color w:val="000000"/>
                <w:sz w:val="22"/>
                <w:szCs w:val="22"/>
                <w:u w:val="none"/>
                <w:lang w:eastAsia="zh-CN"/>
              </w:rPr>
            </w:pPr>
          </w:p>
        </w:tc>
      </w:tr>
      <w:tr w14:paraId="7909477F">
        <w:tblPrEx>
          <w:tblCellMar>
            <w:top w:w="0" w:type="dxa"/>
            <w:left w:w="0" w:type="dxa"/>
            <w:bottom w:w="0" w:type="dxa"/>
            <w:right w:w="0" w:type="dxa"/>
          </w:tblCellMar>
        </w:tblPrEx>
        <w:trPr>
          <w:trHeight w:val="90" w:hRule="atLeast"/>
        </w:trPr>
        <w:tc>
          <w:tcPr>
            <w:tcW w:w="1483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FF5F">
            <w:pPr>
              <w:numPr>
                <w:ilvl w:val="0"/>
                <w:numId w:val="0"/>
              </w:numPr>
              <w:jc w:val="left"/>
              <w:rPr>
                <w:rFonts w:hint="default" w:ascii="仿宋" w:hAnsi="仿宋" w:eastAsia="仿宋" w:cs="仿宋"/>
                <w:i w:val="0"/>
                <w:color w:val="000000"/>
                <w:sz w:val="22"/>
                <w:szCs w:val="22"/>
                <w:u w:val="none"/>
                <w:lang w:val="en-US" w:eastAsia="zh-CN"/>
              </w:rPr>
            </w:pPr>
            <w:r>
              <w:rPr>
                <w:rFonts w:hint="eastAsia" w:ascii="仿宋" w:hAnsi="仿宋" w:eastAsia="仿宋" w:cs="仿宋"/>
                <w:sz w:val="20"/>
                <w:szCs w:val="20"/>
                <w:lang w:val="en-US" w:eastAsia="zh-CN"/>
              </w:rPr>
              <w:t>备注：以上列表中的意向厂家为科室提供或医院在用产品，参选人可提供其他厂家，但要求达到或优于意向厂家的临床使用效果及参数要求</w:t>
            </w:r>
          </w:p>
        </w:tc>
      </w:tr>
    </w:tbl>
    <w:p w14:paraId="69137BE6">
      <w:pPr>
        <w:tabs>
          <w:tab w:val="left" w:pos="75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224E339">
      <w:pPr>
        <w:tabs>
          <w:tab w:val="left" w:pos="756"/>
        </w:tabs>
        <w:spacing w:line="560" w:lineRule="exact"/>
        <w:ind w:firstLine="640" w:firstLineChars="200"/>
        <w:rPr>
          <w:rFonts w:hint="eastAsia" w:ascii="仿宋" w:hAnsi="仿宋" w:eastAsia="仿宋" w:cs="仿宋"/>
          <w:sz w:val="32"/>
          <w:szCs w:val="32"/>
          <w:lang w:val="en-US" w:eastAsia="zh-CN"/>
        </w:rPr>
      </w:pPr>
    </w:p>
    <w:p w14:paraId="5E873348">
      <w:pPr>
        <w:tabs>
          <w:tab w:val="left" w:pos="756"/>
        </w:tabs>
        <w:spacing w:line="560" w:lineRule="exact"/>
        <w:ind w:firstLine="640" w:firstLineChars="200"/>
        <w:rPr>
          <w:rFonts w:hint="eastAsia" w:ascii="仿宋" w:hAnsi="仿宋" w:eastAsia="仿宋" w:cs="仿宋"/>
          <w:sz w:val="32"/>
          <w:szCs w:val="32"/>
          <w:lang w:val="en-US" w:eastAsia="zh-CN"/>
        </w:rPr>
      </w:pPr>
    </w:p>
    <w:p w14:paraId="76851128">
      <w:pPr>
        <w:tabs>
          <w:tab w:val="left" w:pos="756"/>
        </w:tabs>
        <w:spacing w:line="560" w:lineRule="exact"/>
        <w:ind w:firstLine="640" w:firstLineChars="200"/>
        <w:rPr>
          <w:rFonts w:hint="eastAsia" w:ascii="仿宋" w:hAnsi="仿宋" w:eastAsia="仿宋" w:cs="仿宋"/>
          <w:sz w:val="32"/>
          <w:szCs w:val="32"/>
          <w:lang w:val="en-US" w:eastAsia="zh-CN"/>
        </w:rPr>
      </w:pPr>
    </w:p>
    <w:p w14:paraId="7A4842A0">
      <w:pPr>
        <w:tabs>
          <w:tab w:val="left" w:pos="756"/>
        </w:tabs>
        <w:spacing w:line="560" w:lineRule="exact"/>
        <w:ind w:firstLine="640" w:firstLineChars="200"/>
        <w:rPr>
          <w:rFonts w:hint="eastAsia" w:ascii="仿宋" w:hAnsi="仿宋" w:eastAsia="仿宋" w:cs="仿宋"/>
          <w:sz w:val="32"/>
          <w:szCs w:val="32"/>
          <w:lang w:val="en-US" w:eastAsia="zh-CN"/>
        </w:rPr>
      </w:pPr>
    </w:p>
    <w:p w14:paraId="5435E656">
      <w:pPr>
        <w:tabs>
          <w:tab w:val="left" w:pos="756"/>
        </w:tabs>
        <w:spacing w:line="560" w:lineRule="exact"/>
        <w:ind w:firstLine="640" w:firstLineChars="200"/>
        <w:rPr>
          <w:rFonts w:hint="eastAsia" w:ascii="仿宋" w:hAnsi="仿宋" w:eastAsia="仿宋" w:cs="仿宋"/>
          <w:sz w:val="32"/>
          <w:szCs w:val="32"/>
          <w:lang w:val="en-US" w:eastAsia="zh-CN"/>
        </w:rPr>
      </w:pPr>
    </w:p>
    <w:p w14:paraId="46BD04F6">
      <w:pPr>
        <w:tabs>
          <w:tab w:val="left" w:pos="756"/>
        </w:tabs>
        <w:spacing w:line="560" w:lineRule="exact"/>
        <w:ind w:firstLine="640" w:firstLineChars="200"/>
        <w:rPr>
          <w:rFonts w:hint="eastAsia" w:ascii="仿宋" w:hAnsi="仿宋" w:eastAsia="仿宋" w:cs="仿宋"/>
          <w:sz w:val="32"/>
          <w:szCs w:val="32"/>
          <w:lang w:val="en-US" w:eastAsia="zh-CN"/>
        </w:rPr>
      </w:pPr>
    </w:p>
    <w:p w14:paraId="77D2EB65">
      <w:pPr>
        <w:tabs>
          <w:tab w:val="left" w:pos="756"/>
        </w:tabs>
        <w:spacing w:line="560" w:lineRule="exact"/>
        <w:ind w:firstLine="640" w:firstLineChars="200"/>
        <w:rPr>
          <w:rFonts w:hint="eastAsia" w:ascii="仿宋" w:hAnsi="仿宋" w:eastAsia="仿宋" w:cs="仿宋"/>
          <w:sz w:val="32"/>
          <w:szCs w:val="32"/>
          <w:lang w:val="en-US" w:eastAsia="zh-CN"/>
        </w:rPr>
      </w:pPr>
    </w:p>
    <w:p w14:paraId="6D5F59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43F1F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414E04D9">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是否可走线上</w:t>
            </w:r>
          </w:p>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采购流程</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noWrap w:val="0"/>
            <w:vAlign w:val="center"/>
          </w:tcPr>
          <w:p w14:paraId="5FAD2A11">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产品在贵州省药品和医用耗材招采管理系统中并且该次以该次报价可点配送，可实现线上采购得</w:t>
            </w:r>
            <w:r>
              <w:rPr>
                <w:rFonts w:hint="eastAsia" w:cs="宋体"/>
                <w:color w:val="000000" w:themeColor="text1"/>
                <w:lang w:val="en-US" w:eastAsia="zh-CN"/>
                <w14:textFill>
                  <w14:solidFill>
                    <w14:schemeClr w14:val="tx1"/>
                  </w14:solidFill>
                </w14:textFill>
              </w:rPr>
              <w:t>10分；</w:t>
            </w:r>
          </w:p>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未挂网或挂网但报价不能实现线上采购不得分。</w:t>
            </w:r>
          </w:p>
        </w:tc>
        <w:tc>
          <w:tcPr>
            <w:tcW w:w="997" w:type="dxa"/>
            <w:noWrap w:val="0"/>
            <w:vAlign w:val="center"/>
          </w:tcPr>
          <w:p w14:paraId="604E2383">
            <w:pPr>
              <w:spacing w:line="300" w:lineRule="exact"/>
              <w:rPr>
                <w:rFonts w:hint="eastAsia" w:cs="宋体"/>
                <w:b/>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20分</w:t>
            </w:r>
          </w:p>
        </w:tc>
        <w:tc>
          <w:tcPr>
            <w:tcW w:w="10812" w:type="dxa"/>
            <w:shd w:val="clear" w:color="auto" w:fill="auto"/>
            <w:noWrap w:val="0"/>
            <w:vAlign w:val="center"/>
          </w:tcPr>
          <w:p w14:paraId="50474A5E">
            <w:pPr>
              <w:numPr>
                <w:ilvl w:val="3"/>
                <w:numId w:val="2"/>
              </w:numPr>
              <w:spacing w:line="300" w:lineRule="exact"/>
              <w:ind w:left="0"/>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依据各参选人比选文件中的医用耗材</w:t>
            </w:r>
            <w:r>
              <w:rPr>
                <w:rFonts w:hint="eastAsia" w:cs="宋体"/>
                <w:color w:val="000000" w:themeColor="text1"/>
                <w:lang w:val="en-US" w:eastAsia="zh-CN"/>
                <w14:textFill>
                  <w14:solidFill>
                    <w14:schemeClr w14:val="tx1"/>
                  </w14:solidFill>
                </w14:textFill>
              </w:rPr>
              <w:t>27位医保编码及承诺书</w:t>
            </w:r>
            <w:r>
              <w:rPr>
                <w:rFonts w:hint="eastAsia" w:cs="宋体"/>
                <w:color w:val="000000" w:themeColor="text1"/>
                <w:lang w:eastAsia="zh-CN"/>
                <w14:textFill>
                  <w14:solidFill>
                    <w14:schemeClr w14:val="tx1"/>
                  </w14:solidFill>
                </w14:textFill>
              </w:rPr>
              <w:t>内容进行打分</w:t>
            </w:r>
          </w:p>
          <w:p w14:paraId="1D5DAF54">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3.属于乙类医保报销材料得15分，</w:t>
            </w:r>
          </w:p>
          <w:p w14:paraId="12E8707B">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4.属于甲类医保报销材料得20分。</w:t>
            </w:r>
          </w:p>
        </w:tc>
        <w:tc>
          <w:tcPr>
            <w:tcW w:w="997" w:type="dxa"/>
            <w:noWrap w:val="0"/>
            <w:vAlign w:val="center"/>
          </w:tcPr>
          <w:p w14:paraId="51A926BA">
            <w:pPr>
              <w:spacing w:line="300" w:lineRule="exact"/>
              <w:rPr>
                <w:rFonts w:hint="eastAsia" w:cs="宋体"/>
                <w:lang w:val="zh-CN"/>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p>
          <w:p w14:paraId="177F4CE8">
            <w:pPr>
              <w:numPr>
                <w:ilvl w:val="3"/>
                <w:numId w:val="2"/>
              </w:numPr>
              <w:spacing w:line="300" w:lineRule="exact"/>
              <w:ind w:left="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有固定的</w:t>
            </w:r>
            <w:r>
              <w:rPr>
                <w:rFonts w:hint="eastAsia" w:cs="宋体"/>
                <w:color w:val="000000" w:themeColor="text1"/>
                <w:lang w:eastAsia="zh-CN"/>
                <w14:textFill>
                  <w14:solidFill>
                    <w14:schemeClr w14:val="tx1"/>
                  </w14:solidFill>
                </w14:textFill>
              </w:rPr>
              <w:t>销售代表及</w:t>
            </w:r>
            <w:r>
              <w:rPr>
                <w:rFonts w:hint="eastAsia" w:cs="宋体"/>
                <w:color w:val="000000" w:themeColor="text1"/>
                <w14:textFill>
                  <w14:solidFill>
                    <w14:schemeClr w14:val="tx1"/>
                  </w14:solidFill>
                </w14:textFill>
              </w:rPr>
              <w:t>售后服务</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，提供人员姓名、联系电话</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接到</w:t>
            </w:r>
            <w:r>
              <w:rPr>
                <w:rFonts w:hint="eastAsia" w:cs="宋体"/>
                <w:color w:val="000000" w:themeColor="text1"/>
                <w:lang w:eastAsia="zh-CN"/>
                <w14:textFill>
                  <w14:solidFill>
                    <w14:schemeClr w14:val="tx1"/>
                  </w14:solidFill>
                </w14:textFill>
              </w:rPr>
              <w:t>医院</w:t>
            </w:r>
            <w:r>
              <w:rPr>
                <w:rFonts w:hint="eastAsia" w:cs="宋体"/>
                <w:color w:val="000000" w:themeColor="text1"/>
                <w14:textFill>
                  <w14:solidFill>
                    <w14:schemeClr w14:val="tx1"/>
                  </w14:solidFill>
                </w14:textFill>
              </w:rPr>
              <w:t>报修通知后专业维修</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到达现场时间≤</w:t>
            </w:r>
            <w:r>
              <w:rPr>
                <w:rFonts w:hint="eastAsia" w:cs="宋体"/>
                <w:color w:val="000000" w:themeColor="text1"/>
                <w:lang w:val="en-US" w:eastAsia="zh-CN"/>
                <w14:textFill>
                  <w14:solidFill>
                    <w14:schemeClr w14:val="tx1"/>
                  </w14:solidFill>
                </w14:textFill>
              </w:rPr>
              <w:t>2.</w:t>
            </w:r>
            <w:r>
              <w:rPr>
                <w:rFonts w:hint="eastAsia" w:cs="宋体"/>
                <w:color w:val="000000" w:themeColor="text1"/>
                <w14:textFill>
                  <w14:solidFill>
                    <w14:schemeClr w14:val="tx1"/>
                  </w14:solidFill>
                </w14:textFill>
              </w:rPr>
              <w:t>小时</w:t>
            </w: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1天内处理完毕</w:t>
            </w:r>
            <w:r>
              <w:rPr>
                <w:rFonts w:hint="eastAsia" w:cs="宋体"/>
                <w:color w:val="000000" w:themeColor="text1"/>
                <w14:textFill>
                  <w14:solidFill>
                    <w14:schemeClr w14:val="tx1"/>
                  </w14:solidFill>
                </w14:textFill>
              </w:rPr>
              <w:t>的得</w:t>
            </w: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分</w:t>
            </w:r>
          </w:p>
          <w:p w14:paraId="7122E11A">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2.配送周期：接到医院采购计划后3天内配送到医院得5分，5天内配送到医院得3分，5以上不得分（节假日除外）</w:t>
            </w:r>
          </w:p>
          <w:p w14:paraId="10D56F57">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3</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4分（含近效期及过期产品）</w:t>
            </w:r>
          </w:p>
        </w:tc>
        <w:tc>
          <w:tcPr>
            <w:tcW w:w="997" w:type="dxa"/>
            <w:noWrap w:val="0"/>
            <w:vAlign w:val="center"/>
          </w:tcPr>
          <w:p w14:paraId="6D6CF65B">
            <w:pPr>
              <w:spacing w:line="300" w:lineRule="exact"/>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695AF15A">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03AC6EC">
            <w:r>
              <w:rPr>
                <w:rFonts w:hint="eastAsia"/>
                <w:b/>
                <w:lang w:eastAsia="zh-CN"/>
              </w:rPr>
              <w:t>备注：以上所提供的材料必须保证真实可信，如有虚假则取消参选资格并追究相关责任。</w:t>
            </w:r>
          </w:p>
          <w:p w14:paraId="499C3F6D">
            <w:pPr>
              <w:spacing w:line="300" w:lineRule="exact"/>
              <w:rPr>
                <w:rFonts w:hint="eastAsia"/>
                <w:b/>
              </w:rPr>
            </w:pPr>
          </w:p>
        </w:tc>
        <w:tc>
          <w:tcPr>
            <w:tcW w:w="997" w:type="dxa"/>
            <w:noWrap w:val="0"/>
            <w:vAlign w:val="center"/>
          </w:tcPr>
          <w:p w14:paraId="4E57B6CB">
            <w:pPr>
              <w:spacing w:line="300" w:lineRule="exact"/>
              <w:rPr>
                <w:rFonts w:hint="eastAsia"/>
                <w:b/>
              </w:rPr>
            </w:pPr>
          </w:p>
        </w:tc>
      </w:tr>
    </w:tbl>
    <w:p w14:paraId="67BEAAC3">
      <w:pPr>
        <w:rPr>
          <w:rFonts w:hint="default" w:ascii="仿宋_GB2312" w:hAnsi="仿宋_GB2312" w:eastAsia="仿宋_GB2312" w:cs="仿宋_GB2312"/>
          <w:b/>
          <w:color w:val="000000"/>
          <w:kern w:val="2"/>
          <w:sz w:val="32"/>
          <w:szCs w:val="32"/>
          <w:lang w:val="en-US" w:eastAsia="zh-CN" w:bidi="ar-SA"/>
        </w:rPr>
      </w:pPr>
    </w:p>
    <w:p w14:paraId="1BD09BC7">
      <w:pPr>
        <w:pStyle w:val="4"/>
        <w:rPr>
          <w:rFonts w:hint="default" w:ascii="仿宋_GB2312" w:hAnsi="仿宋_GB2312" w:eastAsia="仿宋_GB2312" w:cs="仿宋_GB2312"/>
          <w:b/>
          <w:color w:val="000000"/>
          <w:kern w:val="2"/>
          <w:sz w:val="32"/>
          <w:szCs w:val="32"/>
          <w:lang w:val="en-US" w:eastAsia="zh-CN" w:bidi="ar-SA"/>
        </w:rPr>
      </w:pPr>
    </w:p>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2" w:name="_Toc516969101"/>
      <w:bookmarkStart w:id="3"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CD8A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报价是否可走</w:t>
            </w:r>
          </w:p>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线上采购</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2"/>
    <w:bookmarkEnd w:id="3"/>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bookmarkStart w:id="4" w:name="_GoBack"/>
      <w:bookmarkEnd w:id="4"/>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5"/>
        <w:spacing w:before="75" w:beforeAutospacing="0" w:after="75" w:afterAutospacing="0" w:line="576" w:lineRule="exact"/>
        <w:ind w:firstLine="480" w:firstLineChars="200"/>
        <w:rPr>
          <w:rFonts w:hint="eastAsia" w:cs="Times New Roman"/>
          <w:bCs/>
          <w:color w:val="000000"/>
          <w:kern w:val="2"/>
        </w:rPr>
      </w:pPr>
    </w:p>
    <w:p w14:paraId="121F4D54">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E06819D">
      <w:pPr>
        <w:widowControl/>
        <w:spacing w:line="480" w:lineRule="exact"/>
        <w:ind w:firstLine="278" w:firstLineChars="99"/>
        <w:rPr>
          <w:rFonts w:hint="eastAsia"/>
          <w:b/>
          <w:color w:val="000000"/>
          <w:sz w:val="28"/>
          <w:szCs w:val="28"/>
        </w:rPr>
      </w:pPr>
    </w:p>
    <w:p w14:paraId="75E6BD34">
      <w:pPr>
        <w:widowControl/>
        <w:spacing w:line="480" w:lineRule="exact"/>
        <w:ind w:firstLine="278" w:firstLineChars="99"/>
        <w:rPr>
          <w:rFonts w:hint="eastAsia"/>
          <w:b/>
          <w:color w:val="000000"/>
          <w:sz w:val="28"/>
          <w:szCs w:val="28"/>
        </w:rPr>
      </w:pPr>
    </w:p>
    <w:p w14:paraId="63EB866D">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994726-976F-48AC-8EAB-23ED8ACC6C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06C572B-D1BE-47DF-802A-6BE6892D523C}"/>
  </w:font>
  <w:font w:name="仿宋_GB2312">
    <w:panose1 w:val="02010609030101010101"/>
    <w:charset w:val="86"/>
    <w:family w:val="modern"/>
    <w:pitch w:val="default"/>
    <w:sig w:usb0="00000001" w:usb1="080E0000" w:usb2="00000000" w:usb3="00000000" w:csb0="00040000" w:csb1="00000000"/>
    <w:embedRegular r:id="rId3" w:fontKey="{3206AED3-8ECC-4597-8B87-3A497071CA7C}"/>
  </w:font>
  <w:font w:name="方正公文小标宋">
    <w:panose1 w:val="02000500000000000000"/>
    <w:charset w:val="86"/>
    <w:family w:val="auto"/>
    <w:pitch w:val="default"/>
    <w:sig w:usb0="A00002BF" w:usb1="38CF7CFA" w:usb2="00000016" w:usb3="00000000" w:csb0="00040001" w:csb1="00000000"/>
    <w:embedRegular r:id="rId4" w:fontKey="{BC11C550-495E-4309-A7BA-1720A1F6FCBF}"/>
  </w:font>
  <w:font w:name="方正仿宋_GB2312">
    <w:panose1 w:val="02000000000000000000"/>
    <w:charset w:val="86"/>
    <w:family w:val="auto"/>
    <w:pitch w:val="default"/>
    <w:sig w:usb0="A00002BF" w:usb1="184F6CFA" w:usb2="00000012" w:usb3="00000000" w:csb0="00040001" w:csb1="00000000"/>
    <w:embedRegular r:id="rId5" w:fontKey="{FCC09930-0D03-4E76-A1FD-5CEA09FB185B}"/>
  </w:font>
  <w:font w:name="仿宋">
    <w:panose1 w:val="02010609060101010101"/>
    <w:charset w:val="86"/>
    <w:family w:val="auto"/>
    <w:pitch w:val="default"/>
    <w:sig w:usb0="800002BF" w:usb1="38CF7CFA" w:usb2="00000016" w:usb3="00000000" w:csb0="00040001" w:csb1="00000000"/>
    <w:embedRegular r:id="rId6" w:fontKey="{9B62D6FF-7F53-472A-8FF9-53EDA8421094}"/>
  </w:font>
  <w:font w:name="楷体">
    <w:panose1 w:val="02010609060101010101"/>
    <w:charset w:val="86"/>
    <w:family w:val="modern"/>
    <w:pitch w:val="default"/>
    <w:sig w:usb0="800002BF" w:usb1="38CF7CFA" w:usb2="00000016" w:usb3="00000000" w:csb0="00040001" w:csb1="00000000"/>
    <w:embedRegular r:id="rId7" w:fontKey="{BABC08FD-40E3-440A-A48F-ABBB3BFC26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4B550D5F"/>
    <w:rsid w:val="4C6C6E74"/>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5107</Words>
  <Characters>5285</Characters>
  <Lines>0</Lines>
  <Paragraphs>0</Paragraphs>
  <TotalTime>23</TotalTime>
  <ScaleCrop>false</ScaleCrop>
  <LinksUpToDate>false</LinksUpToDate>
  <CharactersWithSpaces>6152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2025-04-01T08:52:00Z</cp:lastPrinted>
  <dcterms:modified xsi:type="dcterms:W3CDTF">2025-07-25T07:35:10Z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