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192C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bookmarkStart w:id="2" w:name="_GoBack"/>
      <w:bookmarkEnd w:id="2"/>
      <w:r>
        <w:rPr>
          <w:rFonts w:hint="eastAsia" w:ascii="方正公文小标宋" w:hAnsi="方正公文小标宋" w:eastAsia="方正公文小标宋" w:cs="方正公文小标宋"/>
          <w:sz w:val="44"/>
          <w:szCs w:val="44"/>
          <w:lang w:eastAsia="zh-CN"/>
        </w:rPr>
        <w:t>普定县中医医院院内比选公告</w:t>
      </w:r>
    </w:p>
    <w:p w14:paraId="23F7CA0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p>
    <w:p w14:paraId="6843C21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因上年度供应合同到期，根据医院发展需要，结合医院实际情况，现决定以院内比选方式遴选办公用品供货商，欢迎符合资质的公司参加比选，现将比选有关事项公告如下：</w:t>
      </w:r>
    </w:p>
    <w:p w14:paraId="201EFD0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方正仿宋_GB2312" w:hAnsi="方正仿宋_GB2312" w:eastAsia="方正仿宋_GB2312" w:cs="方正仿宋_GB2312"/>
          <w:sz w:val="32"/>
          <w:szCs w:val="32"/>
          <w:lang w:eastAsia="zh-CN"/>
        </w:rPr>
      </w:pPr>
      <w:r>
        <w:rPr>
          <w:rFonts w:hint="eastAsia" w:ascii="黑体" w:hAnsi="黑体" w:eastAsia="黑体" w:cs="黑体"/>
          <w:b/>
          <w:bCs/>
          <w:sz w:val="32"/>
          <w:szCs w:val="32"/>
          <w:lang w:eastAsia="zh-CN"/>
        </w:rPr>
        <w:t>一、项目名称：</w:t>
      </w:r>
      <w:r>
        <w:rPr>
          <w:rFonts w:hint="eastAsia" w:ascii="方正仿宋_GB2312" w:hAnsi="方正仿宋_GB2312" w:eastAsia="方正仿宋_GB2312" w:cs="方正仿宋_GB2312"/>
          <w:sz w:val="32"/>
          <w:szCs w:val="32"/>
          <w:lang w:eastAsia="zh-CN"/>
        </w:rPr>
        <w:t>普定县中医医院办公用品供货商遴选项目</w:t>
      </w:r>
    </w:p>
    <w:p w14:paraId="2F78CE43">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仿宋_GB2312" w:hAnsi="仿宋_GB2312" w:eastAsia="仿宋_GB2312" w:cs="仿宋_GB2312"/>
          <w:sz w:val="32"/>
          <w:szCs w:val="32"/>
          <w:lang w:val="en-US" w:eastAsia="zh-CN"/>
        </w:rPr>
      </w:pPr>
      <w:r>
        <w:rPr>
          <w:rFonts w:hint="eastAsia" w:ascii="黑体" w:hAnsi="黑体" w:eastAsia="黑体" w:cs="黑体"/>
          <w:b/>
          <w:bCs/>
          <w:sz w:val="32"/>
          <w:szCs w:val="32"/>
          <w:lang w:eastAsia="zh-CN"/>
        </w:rPr>
        <w:t>二、项目编号：</w:t>
      </w:r>
      <w:r>
        <w:rPr>
          <w:rFonts w:hint="eastAsia" w:ascii="方正仿宋_GB2312" w:hAnsi="方正仿宋_GB2312" w:eastAsia="方正仿宋_GB2312" w:cs="方正仿宋_GB2312"/>
          <w:sz w:val="32"/>
          <w:szCs w:val="32"/>
          <w:lang w:val="en-US" w:eastAsia="zh-CN"/>
        </w:rPr>
        <w:t>ZY20250045</w:t>
      </w:r>
    </w:p>
    <w:p w14:paraId="6FF37DD8">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sz w:val="32"/>
          <w:szCs w:val="32"/>
          <w:lang w:eastAsia="zh-CN"/>
        </w:rPr>
      </w:pPr>
      <w:r>
        <w:rPr>
          <w:rFonts w:hint="eastAsia" w:ascii="黑体" w:hAnsi="黑体" w:eastAsia="黑体" w:cs="黑体"/>
          <w:b/>
          <w:bCs/>
          <w:sz w:val="32"/>
          <w:szCs w:val="32"/>
          <w:lang w:eastAsia="zh-CN"/>
        </w:rPr>
        <w:t>三、项目内容：</w:t>
      </w:r>
      <w:r>
        <w:rPr>
          <w:rFonts w:hint="eastAsia" w:ascii="方正仿宋_GB2312" w:hAnsi="方正仿宋_GB2312" w:eastAsia="方正仿宋_GB2312" w:cs="方正仿宋_GB2312"/>
          <w:sz w:val="32"/>
          <w:szCs w:val="32"/>
          <w:lang w:val="en-US" w:eastAsia="zh-CN"/>
        </w:rPr>
        <w:t>详见附件2</w:t>
      </w:r>
    </w:p>
    <w:p w14:paraId="12DEE135">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default" w:ascii="方正仿宋_GB2312" w:hAnsi="方正仿宋_GB2312" w:eastAsia="方正仿宋_GB2312" w:cs="方正仿宋_GB2312"/>
          <w:sz w:val="32"/>
          <w:szCs w:val="32"/>
          <w:lang w:val="en-US" w:eastAsia="zh-CN"/>
        </w:rPr>
      </w:pPr>
      <w:r>
        <w:rPr>
          <w:rFonts w:hint="eastAsia" w:ascii="黑体" w:hAnsi="黑体" w:eastAsia="黑体" w:cs="黑体"/>
          <w:b/>
          <w:bCs/>
          <w:sz w:val="32"/>
          <w:szCs w:val="32"/>
          <w:lang w:eastAsia="zh-CN"/>
        </w:rPr>
        <w:t>四、项目预算：</w:t>
      </w:r>
      <w:r>
        <w:rPr>
          <w:rFonts w:hint="eastAsia" w:ascii="方正仿宋_GB2312" w:hAnsi="方正仿宋_GB2312" w:eastAsia="方正仿宋_GB2312" w:cs="方正仿宋_GB2312"/>
          <w:sz w:val="32"/>
          <w:szCs w:val="32"/>
          <w:lang w:val="en-US" w:eastAsia="zh-CN"/>
        </w:rPr>
        <w:t>详见附件2</w:t>
      </w:r>
    </w:p>
    <w:p w14:paraId="4D891D94">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sz w:val="32"/>
          <w:szCs w:val="32"/>
          <w:lang w:eastAsia="zh-CN"/>
        </w:rPr>
      </w:pPr>
      <w:r>
        <w:rPr>
          <w:rFonts w:hint="eastAsia" w:ascii="黑体" w:hAnsi="黑体" w:eastAsia="黑体" w:cs="黑体"/>
          <w:b/>
          <w:bCs/>
          <w:sz w:val="32"/>
          <w:szCs w:val="32"/>
          <w:lang w:eastAsia="zh-CN"/>
        </w:rPr>
        <w:t>五、参选人条件：</w:t>
      </w:r>
      <w:r>
        <w:rPr>
          <w:rFonts w:hint="eastAsia" w:ascii="仿宋" w:hAnsi="仿宋" w:eastAsia="仿宋" w:cs="仿宋"/>
          <w:sz w:val="32"/>
          <w:szCs w:val="32"/>
          <w:lang w:eastAsia="zh-CN"/>
        </w:rPr>
        <w:t>详见附件</w:t>
      </w:r>
      <w:r>
        <w:rPr>
          <w:rFonts w:hint="eastAsia" w:ascii="仿宋" w:hAnsi="仿宋" w:eastAsia="仿宋" w:cs="仿宋"/>
          <w:sz w:val="32"/>
          <w:szCs w:val="32"/>
          <w:lang w:val="en-US" w:eastAsia="zh-CN"/>
        </w:rPr>
        <w:t>1第一款：参选供应商条件</w:t>
      </w:r>
      <w:r>
        <w:rPr>
          <w:rFonts w:hint="eastAsia" w:ascii="仿宋" w:hAnsi="仿宋" w:eastAsia="仿宋" w:cs="仿宋"/>
          <w:sz w:val="32"/>
          <w:szCs w:val="32"/>
          <w:lang w:eastAsia="zh-CN"/>
        </w:rPr>
        <w:t>。</w:t>
      </w:r>
    </w:p>
    <w:p w14:paraId="77612A20">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eastAsia="zh-CN"/>
        </w:rPr>
      </w:pPr>
      <w:r>
        <w:rPr>
          <w:rFonts w:hint="eastAsia" w:ascii="黑体" w:hAnsi="黑体" w:eastAsia="黑体" w:cs="黑体"/>
          <w:b/>
          <w:bCs/>
          <w:sz w:val="32"/>
          <w:szCs w:val="32"/>
          <w:lang w:val="en-US" w:eastAsia="zh-CN"/>
        </w:rPr>
        <w:t>六</w:t>
      </w:r>
      <w:r>
        <w:rPr>
          <w:rFonts w:hint="eastAsia" w:ascii="黑体" w:hAnsi="黑体" w:eastAsia="黑体" w:cs="黑体"/>
          <w:b/>
          <w:bCs/>
          <w:sz w:val="32"/>
          <w:szCs w:val="32"/>
          <w:lang w:eastAsia="zh-CN"/>
        </w:rPr>
        <w:t>、公示时间及报名地点：</w:t>
      </w:r>
      <w:r>
        <w:rPr>
          <w:rFonts w:hint="eastAsia" w:ascii="仿宋" w:hAnsi="仿宋" w:eastAsia="仿宋" w:cs="仿宋"/>
          <w:sz w:val="32"/>
          <w:szCs w:val="32"/>
          <w:lang w:val="en-US" w:eastAsia="zh-CN"/>
        </w:rPr>
        <w:t>2025年12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17</w:t>
      </w:r>
      <w:r>
        <w:rPr>
          <w:rFonts w:hint="eastAsia" w:ascii="仿宋" w:hAnsi="仿宋" w:eastAsia="仿宋" w:cs="仿宋"/>
          <w:sz w:val="32"/>
          <w:szCs w:val="32"/>
          <w:lang w:eastAsia="zh-CN"/>
        </w:rPr>
        <w:t>日至</w:t>
      </w:r>
      <w:r>
        <w:rPr>
          <w:rFonts w:hint="eastAsia" w:ascii="仿宋" w:hAnsi="仿宋" w:eastAsia="仿宋" w:cs="仿宋"/>
          <w:sz w:val="32"/>
          <w:szCs w:val="32"/>
          <w:lang w:val="en-US" w:eastAsia="zh-CN"/>
        </w:rPr>
        <w:t>2025</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24</w:t>
      </w:r>
      <w:r>
        <w:rPr>
          <w:rFonts w:hint="eastAsia" w:ascii="仿宋" w:hAnsi="仿宋" w:eastAsia="仿宋" w:cs="仿宋"/>
          <w:sz w:val="32"/>
          <w:szCs w:val="32"/>
          <w:lang w:eastAsia="zh-CN"/>
        </w:rPr>
        <w:t>日下午</w:t>
      </w:r>
      <w:r>
        <w:rPr>
          <w:rFonts w:hint="eastAsia" w:ascii="仿宋" w:hAnsi="仿宋" w:eastAsia="仿宋" w:cs="仿宋"/>
          <w:sz w:val="32"/>
          <w:szCs w:val="32"/>
          <w:lang w:val="en-US" w:eastAsia="zh-CN"/>
        </w:rPr>
        <w:t>17:00</w:t>
      </w:r>
      <w:r>
        <w:rPr>
          <w:rFonts w:hint="eastAsia" w:ascii="仿宋" w:hAnsi="仿宋" w:eastAsia="仿宋" w:cs="仿宋"/>
          <w:sz w:val="32"/>
          <w:szCs w:val="32"/>
          <w:lang w:eastAsia="zh-CN"/>
        </w:rPr>
        <w:t>；请符合资质要求、有意参选的公司法定代表人或委托代理人在公示期内（正常上班时间）到普定县中医医院招采办（普定县中医医院行政楼二楼）报名，报名时提供比选文件预审核。</w:t>
      </w:r>
    </w:p>
    <w:p w14:paraId="1A33BF71">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lang w:eastAsia="zh-CN"/>
        </w:rPr>
      </w:pPr>
      <w:r>
        <w:rPr>
          <w:rFonts w:hint="eastAsia" w:ascii="黑体" w:hAnsi="黑体" w:eastAsia="黑体" w:cs="黑体"/>
          <w:b/>
          <w:bCs/>
          <w:sz w:val="32"/>
          <w:szCs w:val="32"/>
          <w:lang w:val="en-US" w:eastAsia="zh-CN"/>
        </w:rPr>
        <w:t>七、比选时间：</w:t>
      </w:r>
      <w:r>
        <w:rPr>
          <w:rFonts w:hint="eastAsia" w:ascii="仿宋" w:hAnsi="仿宋" w:eastAsia="仿宋" w:cs="仿宋"/>
          <w:sz w:val="32"/>
          <w:szCs w:val="32"/>
          <w:lang w:val="en-US" w:eastAsia="zh-CN"/>
        </w:rPr>
        <w:t>拟2025年12月25日上午11:00，如有变动，另行通知。</w:t>
      </w:r>
    </w:p>
    <w:p w14:paraId="756F0072">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附件1.普定县中医医院设备、物资院内比选参选须知</w:t>
      </w:r>
    </w:p>
    <w:p w14:paraId="3EA37A73">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2.采购清单及产品</w:t>
      </w:r>
      <w:r>
        <w:rPr>
          <w:rFonts w:hint="eastAsia" w:ascii="仿宋" w:hAnsi="仿宋" w:eastAsia="仿宋" w:cs="仿宋"/>
          <w:sz w:val="32"/>
          <w:szCs w:val="32"/>
          <w:lang w:eastAsia="zh-CN"/>
        </w:rPr>
        <w:t>参数</w:t>
      </w:r>
    </w:p>
    <w:p w14:paraId="7FE8E57B">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3.评选办法</w:t>
      </w:r>
    </w:p>
    <w:p w14:paraId="56B97B2F">
      <w:pPr>
        <w:pStyle w:val="5"/>
        <w:keepNext w:val="0"/>
        <w:keepLines w:val="0"/>
        <w:pageBreakBefore w:val="0"/>
        <w:kinsoku/>
        <w:wordWrap/>
        <w:overflowPunct/>
        <w:topLinePunct w:val="0"/>
        <w:bidi w:val="0"/>
        <w:snapToGrid/>
        <w:spacing w:line="560" w:lineRule="exact"/>
        <w:ind w:firstLine="1280" w:firstLineChars="400"/>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4.参选文件及相关承诺书模板</w:t>
      </w:r>
    </w:p>
    <w:p w14:paraId="4E6975F4">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p>
    <w:p w14:paraId="012973BE">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（联系人及电话：王庆喜 ，13721564009；</w:t>
      </w:r>
    </w:p>
    <w:p w14:paraId="77414756">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2560" w:firstLineChars="8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洪  松 ，17586743494）</w:t>
      </w:r>
    </w:p>
    <w:p w14:paraId="2EE728E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70F80F6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013EA4A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12A8411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2EC5015">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075B521">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DBC967B">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737E9D6">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1B11E45B">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p>
    <w:p w14:paraId="585FBF0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C245827">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99ADB8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57428EB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846D3DE">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2809CDB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普定县中医医院                                         </w:t>
      </w:r>
    </w:p>
    <w:p w14:paraId="137A969E">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 xml:space="preserve">                            2025年12月17日 </w:t>
      </w:r>
      <w:r>
        <w:rPr>
          <w:rFonts w:hint="eastAsia" w:ascii="仿宋_GB2312" w:hAnsi="仿宋_GB2312" w:eastAsia="仿宋_GB2312" w:cs="仿宋_GB2312"/>
          <w:sz w:val="32"/>
          <w:szCs w:val="32"/>
          <w:lang w:val="en-US" w:eastAsia="zh-CN"/>
        </w:rPr>
        <w:t xml:space="preserve">  </w:t>
      </w:r>
    </w:p>
    <w:p w14:paraId="32E9739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14:paraId="4F6629A2">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5E6DFF4B">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13FE08DE">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53A3DF80">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附件</w:t>
      </w:r>
      <w:r>
        <w:rPr>
          <w:rFonts w:hint="eastAsia" w:ascii="仿宋" w:hAnsi="仿宋" w:eastAsia="仿宋" w:cs="仿宋"/>
          <w:sz w:val="32"/>
          <w:szCs w:val="32"/>
          <w:lang w:val="en-US" w:eastAsia="zh-CN"/>
        </w:rPr>
        <w:t>1</w:t>
      </w:r>
    </w:p>
    <w:p w14:paraId="5C59F32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lang w:eastAsia="zh-CN"/>
        </w:rPr>
      </w:pPr>
      <w:r>
        <w:rPr>
          <w:rFonts w:hint="eastAsia" w:ascii="方正公文小标宋" w:hAnsi="方正公文小标宋" w:eastAsia="方正公文小标宋" w:cs="方正公文小标宋"/>
          <w:sz w:val="44"/>
          <w:szCs w:val="44"/>
          <w:lang w:eastAsia="zh-CN"/>
        </w:rPr>
        <w:t>普定县中医医院设备、物资院内比选</w:t>
      </w:r>
    </w:p>
    <w:p w14:paraId="16A5AB02">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参选</w:t>
      </w:r>
      <w:r>
        <w:rPr>
          <w:rFonts w:hint="eastAsia" w:ascii="方正公文小标宋" w:hAnsi="方正公文小标宋" w:eastAsia="方正公文小标宋" w:cs="方正公文小标宋"/>
          <w:sz w:val="44"/>
          <w:szCs w:val="44"/>
        </w:rPr>
        <w:t>须知</w:t>
      </w:r>
    </w:p>
    <w:p w14:paraId="0E6B50A5">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rPr>
      </w:pPr>
    </w:p>
    <w:p w14:paraId="6BCB5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eastAsia="zh-CN"/>
        </w:rPr>
        <w:t>参选供应商</w:t>
      </w:r>
      <w:r>
        <w:rPr>
          <w:rFonts w:hint="eastAsia" w:ascii="仿宋" w:hAnsi="仿宋" w:eastAsia="仿宋" w:cs="仿宋"/>
          <w:sz w:val="32"/>
          <w:szCs w:val="32"/>
        </w:rPr>
        <w:t xml:space="preserve">条件 </w:t>
      </w:r>
    </w:p>
    <w:p w14:paraId="1DC1525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依法取得国家规定的企业必备的各种证照</w:t>
      </w:r>
      <w:r>
        <w:rPr>
          <w:rFonts w:hint="eastAsia" w:ascii="仿宋" w:hAnsi="仿宋" w:eastAsia="仿宋" w:cs="仿宋"/>
          <w:color w:val="auto"/>
          <w:sz w:val="32"/>
          <w:szCs w:val="32"/>
          <w:lang w:eastAsia="zh-CN"/>
        </w:rPr>
        <w:t>；</w:t>
      </w:r>
    </w:p>
    <w:p w14:paraId="21C41D1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具有合法、可靠的产品来源</w:t>
      </w:r>
      <w:r>
        <w:rPr>
          <w:rFonts w:hint="eastAsia" w:ascii="仿宋" w:hAnsi="仿宋" w:eastAsia="仿宋" w:cs="仿宋"/>
          <w:color w:val="auto"/>
          <w:sz w:val="32"/>
          <w:szCs w:val="32"/>
          <w:lang w:eastAsia="zh-CN"/>
        </w:rPr>
        <w:t>；</w:t>
      </w:r>
    </w:p>
    <w:p w14:paraId="06F782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具有履行合同必须的产品供应保障能力</w:t>
      </w:r>
      <w:r>
        <w:rPr>
          <w:rFonts w:hint="eastAsia" w:ascii="仿宋" w:hAnsi="仿宋" w:eastAsia="仿宋" w:cs="仿宋"/>
          <w:color w:val="auto"/>
          <w:sz w:val="32"/>
          <w:szCs w:val="32"/>
          <w:lang w:eastAsia="zh-CN"/>
        </w:rPr>
        <w:t>；</w:t>
      </w:r>
    </w:p>
    <w:p w14:paraId="3AF720F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经销商作为</w:t>
      </w:r>
      <w:r>
        <w:rPr>
          <w:rFonts w:hint="eastAsia" w:ascii="仿宋" w:hAnsi="仿宋" w:eastAsia="仿宋" w:cs="仿宋"/>
          <w:color w:val="000000" w:themeColor="text1"/>
          <w:sz w:val="32"/>
          <w:szCs w:val="32"/>
          <w:lang w:eastAsia="zh-CN"/>
          <w14:textFill>
            <w14:solidFill>
              <w14:schemeClr w14:val="tx1"/>
            </w14:solidFill>
          </w14:textFill>
        </w:rPr>
        <w:t>参选单位</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国产产品不要求必须</w:t>
      </w:r>
      <w:r>
        <w:rPr>
          <w:rFonts w:hint="eastAsia" w:ascii="仿宋" w:hAnsi="仿宋" w:eastAsia="仿宋" w:cs="仿宋"/>
          <w:color w:val="000000" w:themeColor="text1"/>
          <w:sz w:val="32"/>
          <w:szCs w:val="32"/>
          <w14:textFill>
            <w14:solidFill>
              <w14:schemeClr w14:val="tx1"/>
            </w14:solidFill>
          </w14:textFill>
        </w:rPr>
        <w:t>有生产企业</w:t>
      </w:r>
      <w:r>
        <w:rPr>
          <w:rFonts w:hint="eastAsia" w:ascii="仿宋" w:hAnsi="仿宋" w:eastAsia="仿宋" w:cs="仿宋"/>
          <w:color w:val="000000" w:themeColor="text1"/>
          <w:sz w:val="32"/>
          <w:szCs w:val="32"/>
          <w:lang w:eastAsia="zh-CN"/>
          <w14:textFill>
            <w14:solidFill>
              <w14:schemeClr w14:val="tx1"/>
            </w14:solidFill>
          </w14:textFill>
        </w:rPr>
        <w:t>或具有厂家授权的经销商</w:t>
      </w:r>
      <w:r>
        <w:rPr>
          <w:rFonts w:hint="eastAsia" w:ascii="仿宋" w:hAnsi="仿宋" w:eastAsia="仿宋" w:cs="仿宋"/>
          <w:color w:val="000000" w:themeColor="text1"/>
          <w:sz w:val="32"/>
          <w:szCs w:val="32"/>
          <w14:textFill>
            <w14:solidFill>
              <w14:schemeClr w14:val="tx1"/>
            </w14:solidFill>
          </w14:textFill>
        </w:rPr>
        <w:t>出具的委托授权书</w:t>
      </w:r>
      <w:r>
        <w:rPr>
          <w:rFonts w:hint="eastAsia" w:ascii="仿宋" w:hAnsi="仿宋" w:eastAsia="仿宋" w:cs="仿宋"/>
          <w:color w:val="000000" w:themeColor="text1"/>
          <w:sz w:val="32"/>
          <w:szCs w:val="32"/>
          <w:lang w:eastAsia="zh-CN"/>
          <w14:textFill>
            <w14:solidFill>
              <w14:schemeClr w14:val="tx1"/>
            </w14:solidFill>
          </w14:textFill>
        </w:rPr>
        <w:t>（进口产品需要授权书）</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同等条件下优先考虑有授权的产品及经销商；</w:t>
      </w:r>
    </w:p>
    <w:p w14:paraId="4BBD48A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法律法规规定的其他条件</w:t>
      </w:r>
      <w:r>
        <w:rPr>
          <w:rFonts w:hint="eastAsia" w:ascii="仿宋" w:hAnsi="仿宋" w:eastAsia="仿宋" w:cs="仿宋"/>
          <w:sz w:val="32"/>
          <w:szCs w:val="32"/>
          <w:lang w:eastAsia="zh-CN"/>
        </w:rPr>
        <w:t>；</w:t>
      </w:r>
    </w:p>
    <w:p w14:paraId="5F31E82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val="en-US" w:eastAsia="zh-CN"/>
        </w:rPr>
        <w:t>.</w:t>
      </w:r>
      <w:r>
        <w:rPr>
          <w:rFonts w:hint="eastAsia" w:ascii="仿宋" w:hAnsi="仿宋" w:eastAsia="仿宋" w:cs="仿宋"/>
          <w:sz w:val="32"/>
          <w:szCs w:val="32"/>
        </w:rPr>
        <w:t>本次</w:t>
      </w:r>
      <w:r>
        <w:rPr>
          <w:rFonts w:hint="eastAsia" w:ascii="仿宋" w:hAnsi="仿宋" w:eastAsia="仿宋" w:cs="仿宋"/>
          <w:sz w:val="32"/>
          <w:szCs w:val="32"/>
          <w:lang w:eastAsia="zh-CN"/>
        </w:rPr>
        <w:t>比选</w:t>
      </w:r>
      <w:r>
        <w:rPr>
          <w:rFonts w:hint="eastAsia" w:ascii="仿宋" w:hAnsi="仿宋" w:eastAsia="仿宋" w:cs="仿宋"/>
          <w:sz w:val="32"/>
          <w:szCs w:val="32"/>
        </w:rPr>
        <w:t>的</w:t>
      </w:r>
      <w:r>
        <w:rPr>
          <w:rFonts w:hint="eastAsia" w:ascii="仿宋" w:hAnsi="仿宋" w:eastAsia="仿宋" w:cs="仿宋"/>
          <w:sz w:val="32"/>
          <w:szCs w:val="32"/>
          <w:lang w:eastAsia="zh-CN"/>
        </w:rPr>
        <w:t>参选单位</w:t>
      </w:r>
      <w:r>
        <w:rPr>
          <w:rFonts w:hint="eastAsia" w:ascii="仿宋" w:hAnsi="仿宋" w:eastAsia="仿宋" w:cs="仿宋"/>
          <w:sz w:val="32"/>
          <w:szCs w:val="32"/>
        </w:rPr>
        <w:t>资格和</w:t>
      </w:r>
      <w:r>
        <w:rPr>
          <w:rFonts w:hint="eastAsia" w:ascii="仿宋" w:hAnsi="仿宋" w:eastAsia="仿宋" w:cs="仿宋"/>
          <w:sz w:val="32"/>
          <w:szCs w:val="32"/>
          <w:lang w:eastAsia="zh-CN"/>
        </w:rPr>
        <w:t>比选</w:t>
      </w:r>
      <w:r>
        <w:rPr>
          <w:rFonts w:hint="eastAsia" w:ascii="仿宋" w:hAnsi="仿宋" w:eastAsia="仿宋" w:cs="仿宋"/>
          <w:sz w:val="32"/>
          <w:szCs w:val="32"/>
        </w:rPr>
        <w:t>产品资质</w:t>
      </w:r>
      <w:r>
        <w:rPr>
          <w:rFonts w:hint="eastAsia" w:ascii="仿宋" w:hAnsi="仿宋" w:eastAsia="仿宋" w:cs="仿宋"/>
          <w:sz w:val="32"/>
          <w:szCs w:val="32"/>
          <w:lang w:eastAsia="zh-CN"/>
        </w:rPr>
        <w:t>需通过</w:t>
      </w:r>
      <w:r>
        <w:rPr>
          <w:rFonts w:hint="eastAsia" w:ascii="仿宋" w:hAnsi="仿宋" w:eastAsia="仿宋" w:cs="仿宋"/>
          <w:sz w:val="32"/>
          <w:szCs w:val="32"/>
        </w:rPr>
        <w:t>审查。</w:t>
      </w:r>
    </w:p>
    <w:p w14:paraId="34C247A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eastAsia="zh-CN"/>
        </w:rPr>
        <w:t>参选</w:t>
      </w:r>
      <w:r>
        <w:rPr>
          <w:rFonts w:hint="eastAsia" w:ascii="仿宋" w:hAnsi="仿宋" w:eastAsia="仿宋" w:cs="仿宋"/>
          <w:sz w:val="32"/>
          <w:szCs w:val="32"/>
        </w:rPr>
        <w:t>产品</w:t>
      </w:r>
      <w:r>
        <w:rPr>
          <w:rFonts w:hint="eastAsia" w:ascii="仿宋" w:hAnsi="仿宋" w:eastAsia="仿宋" w:cs="仿宋"/>
          <w:sz w:val="32"/>
          <w:szCs w:val="32"/>
          <w:lang w:eastAsia="zh-CN"/>
        </w:rPr>
        <w:t>要求</w:t>
      </w:r>
      <w:r>
        <w:rPr>
          <w:rFonts w:hint="eastAsia" w:ascii="仿宋" w:hAnsi="仿宋" w:eastAsia="仿宋" w:cs="仿宋"/>
          <w:sz w:val="32"/>
          <w:szCs w:val="32"/>
        </w:rPr>
        <w:t xml:space="preserve"> </w:t>
      </w:r>
    </w:p>
    <w:p w14:paraId="3C0A353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参选单位</w:t>
      </w:r>
      <w:r>
        <w:rPr>
          <w:rFonts w:hint="eastAsia" w:ascii="仿宋" w:hAnsi="仿宋" w:eastAsia="仿宋" w:cs="仿宋"/>
          <w:sz w:val="32"/>
          <w:szCs w:val="32"/>
        </w:rPr>
        <w:t xml:space="preserve">提供的产品必须符合国家承认的相应标准。 </w:t>
      </w:r>
    </w:p>
    <w:p w14:paraId="32AE1D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 xml:space="preserve">具备产品资质证明材料顺序表中规定提供的各项材料。 </w:t>
      </w:r>
    </w:p>
    <w:p w14:paraId="041F083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.如是</w:t>
      </w:r>
      <w:r>
        <w:rPr>
          <w:rFonts w:hint="eastAsia" w:ascii="仿宋" w:hAnsi="仿宋" w:eastAsia="仿宋" w:cs="仿宋"/>
          <w:sz w:val="32"/>
          <w:szCs w:val="32"/>
        </w:rPr>
        <w:t xml:space="preserve">进口产品包装上必须附有名称、批号、产地、规格、型号、有效期等国家规定的中文标识。 </w:t>
      </w:r>
    </w:p>
    <w:p w14:paraId="4F6EB15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w:t>
      </w:r>
      <w:r>
        <w:rPr>
          <w:rFonts w:hint="eastAsia" w:ascii="仿宋" w:hAnsi="仿宋" w:eastAsia="仿宋" w:cs="仿宋"/>
          <w:color w:val="auto"/>
          <w:sz w:val="32"/>
          <w:szCs w:val="32"/>
          <w:lang w:eastAsia="zh-CN"/>
        </w:rPr>
        <w:t>装订</w:t>
      </w:r>
      <w:r>
        <w:rPr>
          <w:rFonts w:hint="eastAsia" w:ascii="仿宋" w:hAnsi="仿宋" w:eastAsia="仿宋" w:cs="仿宋"/>
          <w:color w:val="auto"/>
          <w:sz w:val="32"/>
          <w:szCs w:val="32"/>
          <w:lang w:val="en-US" w:eastAsia="zh-CN"/>
        </w:rPr>
        <w:t>(必须胶装成册)</w:t>
      </w:r>
    </w:p>
    <w:p w14:paraId="0B2D4A0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文件构成</w:t>
      </w:r>
    </w:p>
    <w:p w14:paraId="36F6DF0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）供应商基本情况介绍</w:t>
      </w:r>
    </w:p>
    <w:p w14:paraId="575F432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报价表（含付款方式），该项目报价采取以附件</w:t>
      </w:r>
      <w:r>
        <w:rPr>
          <w:rFonts w:hint="eastAsia" w:ascii="仿宋" w:hAnsi="仿宋" w:eastAsia="仿宋" w:cs="仿宋"/>
          <w:color w:val="auto"/>
          <w:sz w:val="32"/>
          <w:szCs w:val="32"/>
          <w:lang w:val="en-US" w:eastAsia="zh-CN"/>
        </w:rPr>
        <w:t>2的预算单价整体下浮的形式进行报价，不接受单个或部分下浮，下浮比例不一致等情况，</w:t>
      </w:r>
      <w:r>
        <w:rPr>
          <w:rFonts w:hint="eastAsia" w:ascii="仿宋" w:hAnsi="仿宋" w:eastAsia="仿宋" w:cs="仿宋"/>
          <w:color w:val="auto"/>
          <w:sz w:val="32"/>
          <w:szCs w:val="32"/>
        </w:rPr>
        <w:t>报价表</w:t>
      </w:r>
      <w:r>
        <w:rPr>
          <w:rFonts w:hint="eastAsia" w:ascii="仿宋" w:hAnsi="仿宋" w:eastAsia="仿宋" w:cs="仿宋"/>
          <w:color w:val="auto"/>
          <w:sz w:val="32"/>
          <w:szCs w:val="32"/>
          <w:lang w:eastAsia="zh-CN"/>
        </w:rPr>
        <w:t>中的报价及付款方式直接作为评分依据，不接受现场二次报价或更改付款方式</w:t>
      </w:r>
      <w:r>
        <w:rPr>
          <w:rFonts w:hint="eastAsia" w:ascii="仿宋" w:hAnsi="仿宋" w:eastAsia="仿宋" w:cs="仿宋"/>
          <w:color w:val="auto"/>
          <w:sz w:val="32"/>
          <w:szCs w:val="32"/>
        </w:rPr>
        <w:t xml:space="preserve"> </w:t>
      </w:r>
    </w:p>
    <w:p w14:paraId="32888BE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资</w:t>
      </w:r>
      <w:r>
        <w:rPr>
          <w:rFonts w:hint="eastAsia" w:ascii="仿宋" w:hAnsi="仿宋" w:eastAsia="仿宋" w:cs="仿宋"/>
          <w:color w:val="auto"/>
          <w:sz w:val="32"/>
          <w:szCs w:val="32"/>
          <w:lang w:eastAsia="zh-CN"/>
        </w:rPr>
        <w:t>质</w:t>
      </w:r>
      <w:r>
        <w:rPr>
          <w:rFonts w:hint="eastAsia" w:ascii="仿宋" w:hAnsi="仿宋" w:eastAsia="仿宋" w:cs="仿宋"/>
          <w:color w:val="auto"/>
          <w:sz w:val="32"/>
          <w:szCs w:val="32"/>
        </w:rPr>
        <w:t>证明材料</w:t>
      </w:r>
    </w:p>
    <w:p w14:paraId="10EA4C1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参数偏离表</w:t>
      </w:r>
    </w:p>
    <w:p w14:paraId="143A72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合</w:t>
      </w:r>
      <w:r>
        <w:rPr>
          <w:rFonts w:hint="eastAsia" w:ascii="仿宋" w:hAnsi="仿宋" w:eastAsia="仿宋" w:cs="仿宋"/>
          <w:color w:val="auto"/>
          <w:sz w:val="32"/>
          <w:szCs w:val="32"/>
        </w:rPr>
        <w:t>格证明材料</w:t>
      </w:r>
      <w:r>
        <w:rPr>
          <w:rFonts w:hint="eastAsia" w:ascii="仿宋" w:hAnsi="仿宋" w:eastAsia="仿宋" w:cs="仿宋"/>
          <w:color w:val="auto"/>
          <w:sz w:val="32"/>
          <w:szCs w:val="32"/>
          <w:lang w:eastAsia="zh-CN"/>
        </w:rPr>
        <w:t>及彩页</w:t>
      </w:r>
    </w:p>
    <w:p w14:paraId="49C943C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售后保障承诺</w:t>
      </w:r>
    </w:p>
    <w:p w14:paraId="3495D3A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）业绩证明材料（提供合同或者中标通知书）</w:t>
      </w:r>
    </w:p>
    <w:p w14:paraId="2782E4F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）评分细则</w:t>
      </w:r>
      <w:r>
        <w:rPr>
          <w:rFonts w:hint="eastAsia" w:ascii="仿宋" w:hAnsi="仿宋" w:eastAsia="仿宋" w:cs="仿宋"/>
          <w:color w:val="auto"/>
          <w:sz w:val="32"/>
          <w:szCs w:val="32"/>
          <w:lang w:eastAsia="zh-CN"/>
        </w:rPr>
        <w:t>涉及</w:t>
      </w:r>
      <w:r>
        <w:rPr>
          <w:rFonts w:hint="eastAsia" w:ascii="仿宋" w:hAnsi="仿宋" w:eastAsia="仿宋" w:cs="仿宋"/>
          <w:color w:val="auto"/>
          <w:sz w:val="32"/>
          <w:szCs w:val="32"/>
        </w:rPr>
        <w:t xml:space="preserve">的其他内容 </w:t>
      </w:r>
    </w:p>
    <w:p w14:paraId="6C89424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w:t>
      </w:r>
      <w:r>
        <w:rPr>
          <w:rFonts w:hint="eastAsia" w:ascii="仿宋" w:hAnsi="仿宋" w:eastAsia="仿宋" w:cs="仿宋"/>
          <w:sz w:val="32"/>
          <w:szCs w:val="32"/>
        </w:rPr>
        <w:t>报价表</w:t>
      </w:r>
    </w:p>
    <w:p w14:paraId="4B8D39F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应完整填写报价表</w:t>
      </w:r>
      <w:r>
        <w:rPr>
          <w:rFonts w:hint="eastAsia" w:ascii="仿宋" w:hAnsi="仿宋" w:eastAsia="仿宋" w:cs="仿宋"/>
          <w:sz w:val="32"/>
          <w:szCs w:val="32"/>
          <w:lang w:eastAsia="zh-CN"/>
        </w:rPr>
        <w:t>并盖章</w:t>
      </w:r>
      <w:r>
        <w:rPr>
          <w:rFonts w:hint="eastAsia" w:ascii="仿宋" w:hAnsi="仿宋" w:eastAsia="仿宋" w:cs="仿宋"/>
          <w:sz w:val="32"/>
          <w:szCs w:val="32"/>
        </w:rPr>
        <w:t>。报价表中的单价应为包括税费、运费等所有费用在内的实际成交价格。报价表产品排列顺序应与</w:t>
      </w:r>
      <w:r>
        <w:rPr>
          <w:rFonts w:hint="eastAsia" w:ascii="仿宋" w:hAnsi="仿宋" w:eastAsia="仿宋" w:cs="仿宋"/>
          <w:sz w:val="32"/>
          <w:szCs w:val="32"/>
          <w:lang w:eastAsia="zh-CN"/>
        </w:rPr>
        <w:t>参选</w:t>
      </w:r>
      <w:r>
        <w:rPr>
          <w:rFonts w:hint="eastAsia" w:ascii="仿宋" w:hAnsi="仿宋" w:eastAsia="仿宋" w:cs="仿宋"/>
          <w:sz w:val="32"/>
          <w:szCs w:val="32"/>
        </w:rPr>
        <w:t xml:space="preserve">产品基本情况汇总表中排列顺序及产品资格证明材料的装订顺序一致。 </w:t>
      </w:r>
    </w:p>
    <w:p w14:paraId="3D4A68D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资</w:t>
      </w:r>
      <w:r>
        <w:rPr>
          <w:rFonts w:hint="eastAsia" w:ascii="仿宋" w:hAnsi="仿宋" w:eastAsia="仿宋" w:cs="仿宋"/>
          <w:sz w:val="32"/>
          <w:szCs w:val="32"/>
          <w:lang w:eastAsia="zh-CN"/>
        </w:rPr>
        <w:t>质</w:t>
      </w:r>
      <w:r>
        <w:rPr>
          <w:rFonts w:hint="eastAsia" w:ascii="仿宋" w:hAnsi="仿宋" w:eastAsia="仿宋" w:cs="仿宋"/>
          <w:sz w:val="32"/>
          <w:szCs w:val="32"/>
        </w:rPr>
        <w:t>证明材料</w:t>
      </w:r>
    </w:p>
    <w:p w14:paraId="41B2B3E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参选单位</w:t>
      </w:r>
      <w:r>
        <w:rPr>
          <w:rFonts w:hint="eastAsia" w:ascii="仿宋" w:hAnsi="仿宋" w:eastAsia="仿宋" w:cs="仿宋"/>
          <w:sz w:val="32"/>
          <w:szCs w:val="32"/>
        </w:rPr>
        <w:t>提交的资</w:t>
      </w:r>
      <w:r>
        <w:rPr>
          <w:rFonts w:hint="eastAsia" w:ascii="仿宋" w:hAnsi="仿宋" w:eastAsia="仿宋" w:cs="仿宋"/>
          <w:sz w:val="32"/>
          <w:szCs w:val="32"/>
          <w:lang w:eastAsia="zh-CN"/>
        </w:rPr>
        <w:t>质</w:t>
      </w:r>
      <w:r>
        <w:rPr>
          <w:rFonts w:hint="eastAsia" w:ascii="仿宋" w:hAnsi="仿宋" w:eastAsia="仿宋" w:cs="仿宋"/>
          <w:sz w:val="32"/>
          <w:szCs w:val="32"/>
        </w:rPr>
        <w:t>证明材料应能够证明自己有资格参加</w:t>
      </w:r>
      <w:r>
        <w:rPr>
          <w:rFonts w:hint="eastAsia" w:ascii="仿宋" w:hAnsi="仿宋" w:eastAsia="仿宋" w:cs="仿宋"/>
          <w:sz w:val="32"/>
          <w:szCs w:val="32"/>
          <w:lang w:eastAsia="zh-CN"/>
        </w:rPr>
        <w:t>比选，</w:t>
      </w:r>
      <w:r>
        <w:rPr>
          <w:rFonts w:hint="eastAsia" w:ascii="仿宋" w:hAnsi="仿宋" w:eastAsia="仿宋" w:cs="仿宋"/>
          <w:sz w:val="32"/>
          <w:szCs w:val="32"/>
        </w:rPr>
        <w:t>证明其</w:t>
      </w:r>
      <w:r>
        <w:rPr>
          <w:rFonts w:hint="eastAsia" w:ascii="仿宋" w:hAnsi="仿宋" w:eastAsia="仿宋" w:cs="仿宋"/>
          <w:sz w:val="32"/>
          <w:szCs w:val="32"/>
          <w:lang w:eastAsia="zh-CN"/>
        </w:rPr>
        <w:t>参选</w:t>
      </w:r>
      <w:r>
        <w:rPr>
          <w:rFonts w:hint="eastAsia" w:ascii="仿宋" w:hAnsi="仿宋" w:eastAsia="仿宋" w:cs="仿宋"/>
          <w:sz w:val="32"/>
          <w:szCs w:val="32"/>
        </w:rPr>
        <w:t>产品合格及符合</w:t>
      </w:r>
      <w:r>
        <w:rPr>
          <w:rFonts w:hint="eastAsia" w:ascii="仿宋" w:hAnsi="仿宋" w:eastAsia="仿宋" w:cs="仿宋"/>
          <w:sz w:val="32"/>
          <w:szCs w:val="32"/>
          <w:lang w:eastAsia="zh-CN"/>
        </w:rPr>
        <w:t>甲方</w:t>
      </w:r>
      <w:r>
        <w:rPr>
          <w:rFonts w:hint="eastAsia" w:ascii="仿宋" w:hAnsi="仿宋" w:eastAsia="仿宋" w:cs="仿宋"/>
          <w:sz w:val="32"/>
          <w:szCs w:val="32"/>
        </w:rPr>
        <w:t>要求</w:t>
      </w:r>
      <w:r>
        <w:rPr>
          <w:rFonts w:hint="eastAsia" w:ascii="仿宋" w:hAnsi="仿宋" w:eastAsia="仿宋" w:cs="仿宋"/>
          <w:sz w:val="32"/>
          <w:szCs w:val="32"/>
          <w:lang w:eastAsia="zh-CN"/>
        </w:rPr>
        <w:t>。</w:t>
      </w:r>
      <w:r>
        <w:rPr>
          <w:rFonts w:hint="eastAsia" w:ascii="仿宋" w:hAnsi="仿宋" w:eastAsia="仿宋" w:cs="仿宋"/>
          <w:sz w:val="32"/>
          <w:szCs w:val="32"/>
        </w:rPr>
        <w:t>说明中</w:t>
      </w:r>
      <w:r>
        <w:rPr>
          <w:rFonts w:hint="eastAsia" w:ascii="仿宋" w:hAnsi="仿宋" w:eastAsia="仿宋" w:cs="仿宋"/>
          <w:sz w:val="32"/>
          <w:szCs w:val="32"/>
          <w:lang w:eastAsia="zh-CN"/>
        </w:rPr>
        <w:t>选</w:t>
      </w:r>
      <w:r>
        <w:rPr>
          <w:rFonts w:hint="eastAsia" w:ascii="仿宋" w:hAnsi="仿宋" w:eastAsia="仿宋" w:cs="仿宋"/>
          <w:sz w:val="32"/>
          <w:szCs w:val="32"/>
        </w:rPr>
        <w:t>后的合同履行能力。</w:t>
      </w:r>
    </w:p>
    <w:p w14:paraId="384D0DA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4.比选文件共三份（必须胶装，正本一份、副本二份）。</w:t>
      </w:r>
      <w:r>
        <w:rPr>
          <w:rFonts w:hint="eastAsia" w:ascii="仿宋" w:hAnsi="仿宋" w:eastAsia="仿宋" w:cs="仿宋"/>
          <w:sz w:val="32"/>
          <w:szCs w:val="32"/>
        </w:rPr>
        <w:t xml:space="preserve"> </w:t>
      </w:r>
    </w:p>
    <w:p w14:paraId="05221E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四、</w:t>
      </w:r>
      <w:r>
        <w:rPr>
          <w:rFonts w:hint="eastAsia" w:ascii="仿宋" w:hAnsi="仿宋" w:eastAsia="仿宋" w:cs="仿宋"/>
          <w:sz w:val="32"/>
          <w:szCs w:val="32"/>
          <w:lang w:eastAsia="zh-CN"/>
        </w:rPr>
        <w:t>参选</w:t>
      </w:r>
      <w:r>
        <w:rPr>
          <w:rFonts w:hint="eastAsia" w:ascii="仿宋" w:hAnsi="仿宋" w:eastAsia="仿宋" w:cs="仿宋"/>
          <w:sz w:val="32"/>
          <w:szCs w:val="32"/>
        </w:rPr>
        <w:t>文件递交</w:t>
      </w:r>
    </w:p>
    <w:p w14:paraId="0C6CA5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1.比选文件报名当天交招采办审核</w:t>
      </w:r>
      <w:r>
        <w:rPr>
          <w:rFonts w:hint="eastAsia" w:ascii="仿宋" w:hAnsi="仿宋" w:eastAsia="仿宋" w:cs="仿宋"/>
          <w:sz w:val="32"/>
          <w:szCs w:val="32"/>
          <w:lang w:eastAsia="zh-CN"/>
        </w:rPr>
        <w:t>；</w:t>
      </w:r>
    </w:p>
    <w:p w14:paraId="00961A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2.比选文件纸质版及电子版</w:t>
      </w:r>
      <w:r>
        <w:rPr>
          <w:rFonts w:hint="eastAsia" w:ascii="仿宋" w:hAnsi="仿宋" w:eastAsia="仿宋" w:cs="仿宋"/>
          <w:sz w:val="32"/>
          <w:szCs w:val="32"/>
          <w:lang w:eastAsia="zh-CN"/>
        </w:rPr>
        <w:t>密封于比选当天递交并现场开封。</w:t>
      </w:r>
    </w:p>
    <w:p w14:paraId="43B9E63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五、现场评选</w:t>
      </w:r>
    </w:p>
    <w:p w14:paraId="5A715A7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坚持</w:t>
      </w:r>
      <w:r>
        <w:rPr>
          <w:rFonts w:hint="eastAsia" w:ascii="仿宋" w:hAnsi="仿宋" w:eastAsia="仿宋" w:cs="仿宋"/>
          <w:sz w:val="32"/>
          <w:szCs w:val="32"/>
        </w:rPr>
        <w:t>公开、公平、公正</w:t>
      </w:r>
      <w:r>
        <w:rPr>
          <w:rFonts w:hint="eastAsia" w:ascii="仿宋" w:hAnsi="仿宋" w:eastAsia="仿宋" w:cs="仿宋"/>
          <w:sz w:val="32"/>
          <w:szCs w:val="32"/>
          <w:lang w:eastAsia="zh-CN"/>
        </w:rPr>
        <w:t>的原则，</w:t>
      </w:r>
      <w:r>
        <w:rPr>
          <w:rFonts w:hint="eastAsia" w:ascii="仿宋" w:hAnsi="仿宋" w:eastAsia="仿宋" w:cs="仿宋"/>
          <w:sz w:val="32"/>
          <w:szCs w:val="32"/>
        </w:rPr>
        <w:t>科学评估、</w:t>
      </w:r>
      <w:r>
        <w:rPr>
          <w:rFonts w:hint="eastAsia" w:ascii="仿宋" w:hAnsi="仿宋" w:eastAsia="仿宋" w:cs="仿宋"/>
          <w:sz w:val="32"/>
          <w:szCs w:val="32"/>
          <w:lang w:val="en-US" w:eastAsia="zh-CN"/>
        </w:rPr>
        <w:t>由现场评选人员根据评分细则现场评分，择优选择中选供应商</w:t>
      </w:r>
      <w:r>
        <w:rPr>
          <w:rFonts w:hint="eastAsia" w:ascii="仿宋" w:hAnsi="仿宋" w:eastAsia="仿宋" w:cs="仿宋"/>
          <w:sz w:val="32"/>
          <w:szCs w:val="32"/>
          <w:lang w:eastAsia="zh-CN"/>
        </w:rPr>
        <w:t>。；</w:t>
      </w:r>
    </w:p>
    <w:p w14:paraId="30CAEED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w:t>
      </w:r>
      <w:r>
        <w:rPr>
          <w:rFonts w:hint="eastAsia" w:ascii="仿宋" w:hAnsi="仿宋" w:eastAsia="仿宋" w:cs="仿宋"/>
          <w:sz w:val="32"/>
          <w:szCs w:val="32"/>
          <w:lang w:eastAsia="zh-CN"/>
        </w:rPr>
        <w:t>结果公示</w:t>
      </w:r>
      <w:r>
        <w:rPr>
          <w:rFonts w:hint="eastAsia" w:ascii="仿宋" w:hAnsi="仿宋" w:eastAsia="仿宋" w:cs="仿宋"/>
          <w:sz w:val="32"/>
          <w:szCs w:val="32"/>
        </w:rPr>
        <w:t xml:space="preserve"> </w:t>
      </w:r>
    </w:p>
    <w:p w14:paraId="14F9371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比选</w:t>
      </w:r>
      <w:r>
        <w:rPr>
          <w:rFonts w:hint="eastAsia" w:ascii="仿宋" w:hAnsi="仿宋" w:eastAsia="仿宋" w:cs="仿宋"/>
          <w:sz w:val="32"/>
          <w:szCs w:val="32"/>
        </w:rPr>
        <w:t>结束后</w:t>
      </w:r>
      <w:r>
        <w:rPr>
          <w:rFonts w:hint="eastAsia" w:ascii="仿宋" w:hAnsi="仿宋" w:eastAsia="仿宋" w:cs="仿宋"/>
          <w:sz w:val="32"/>
          <w:szCs w:val="32"/>
          <w:lang w:val="en-US" w:eastAsia="zh-CN"/>
        </w:rPr>
        <w:t>3</w:t>
      </w:r>
      <w:r>
        <w:rPr>
          <w:rFonts w:hint="eastAsia" w:ascii="仿宋" w:hAnsi="仿宋" w:eastAsia="仿宋" w:cs="仿宋"/>
          <w:sz w:val="32"/>
          <w:szCs w:val="32"/>
        </w:rPr>
        <w:t>个工作日内</w:t>
      </w:r>
      <w:r>
        <w:rPr>
          <w:rFonts w:hint="eastAsia" w:ascii="仿宋" w:hAnsi="仿宋" w:eastAsia="仿宋" w:cs="仿宋"/>
          <w:sz w:val="32"/>
          <w:szCs w:val="32"/>
          <w:lang w:eastAsia="zh-CN"/>
        </w:rPr>
        <w:t>，</w:t>
      </w:r>
      <w:r>
        <w:rPr>
          <w:rFonts w:hint="eastAsia" w:ascii="仿宋" w:hAnsi="仿宋" w:eastAsia="仿宋" w:cs="仿宋"/>
          <w:sz w:val="32"/>
          <w:szCs w:val="32"/>
        </w:rPr>
        <w:t>在</w:t>
      </w:r>
      <w:r>
        <w:rPr>
          <w:rFonts w:hint="eastAsia" w:ascii="仿宋" w:hAnsi="仿宋" w:eastAsia="仿宋" w:cs="仿宋"/>
          <w:sz w:val="32"/>
          <w:szCs w:val="32"/>
          <w:lang w:eastAsia="zh-CN"/>
        </w:rPr>
        <w:t>普定县中医</w:t>
      </w:r>
      <w:r>
        <w:rPr>
          <w:rFonts w:hint="eastAsia" w:ascii="仿宋" w:hAnsi="仿宋" w:eastAsia="仿宋" w:cs="仿宋"/>
          <w:sz w:val="32"/>
          <w:szCs w:val="32"/>
        </w:rPr>
        <w:t>医院网站公</w:t>
      </w:r>
      <w:r>
        <w:rPr>
          <w:rFonts w:hint="eastAsia" w:ascii="仿宋" w:hAnsi="仿宋" w:eastAsia="仿宋" w:cs="仿宋"/>
          <w:sz w:val="32"/>
          <w:szCs w:val="32"/>
          <w:lang w:eastAsia="zh-CN"/>
        </w:rPr>
        <w:t>示中选</w:t>
      </w:r>
      <w:r>
        <w:rPr>
          <w:rFonts w:hint="eastAsia" w:ascii="仿宋" w:hAnsi="仿宋" w:eastAsia="仿宋" w:cs="仿宋"/>
          <w:sz w:val="32"/>
          <w:szCs w:val="32"/>
        </w:rPr>
        <w:t xml:space="preserve">结果。 </w:t>
      </w:r>
    </w:p>
    <w:p w14:paraId="10C1473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w:t>
      </w:r>
      <w:r>
        <w:rPr>
          <w:rFonts w:hint="eastAsia" w:ascii="仿宋" w:hAnsi="仿宋" w:eastAsia="仿宋" w:cs="仿宋"/>
          <w:sz w:val="32"/>
          <w:szCs w:val="32"/>
        </w:rPr>
        <w:t>、其他</w:t>
      </w:r>
      <w:r>
        <w:rPr>
          <w:rFonts w:hint="eastAsia" w:ascii="仿宋" w:hAnsi="仿宋" w:eastAsia="仿宋" w:cs="仿宋"/>
          <w:sz w:val="32"/>
          <w:szCs w:val="32"/>
          <w:lang w:eastAsia="zh-CN"/>
        </w:rPr>
        <w:t>事宜</w:t>
      </w:r>
    </w:p>
    <w:p w14:paraId="0561461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有下</w:t>
      </w:r>
      <w:r>
        <w:rPr>
          <w:rFonts w:hint="eastAsia" w:ascii="仿宋" w:hAnsi="仿宋" w:eastAsia="仿宋" w:cs="仿宋"/>
          <w:sz w:val="32"/>
          <w:szCs w:val="32"/>
          <w:lang w:eastAsia="zh-CN"/>
        </w:rPr>
        <w:t>列</w:t>
      </w:r>
      <w:r>
        <w:rPr>
          <w:rFonts w:hint="eastAsia" w:ascii="仿宋" w:hAnsi="仿宋" w:eastAsia="仿宋" w:cs="仿宋"/>
          <w:sz w:val="32"/>
          <w:szCs w:val="32"/>
        </w:rPr>
        <w:t>行为者</w:t>
      </w:r>
      <w:r>
        <w:rPr>
          <w:rFonts w:hint="eastAsia" w:ascii="仿宋" w:hAnsi="仿宋" w:eastAsia="仿宋" w:cs="仿宋"/>
          <w:sz w:val="32"/>
          <w:szCs w:val="32"/>
          <w:lang w:eastAsia="zh-CN"/>
        </w:rPr>
        <w:t>院方</w:t>
      </w:r>
      <w:r>
        <w:rPr>
          <w:rFonts w:hint="eastAsia" w:ascii="仿宋" w:hAnsi="仿宋" w:eastAsia="仿宋" w:cs="仿宋"/>
          <w:sz w:val="32"/>
          <w:szCs w:val="32"/>
        </w:rPr>
        <w:t>有权取消</w:t>
      </w:r>
      <w:r>
        <w:rPr>
          <w:rFonts w:hint="eastAsia" w:ascii="仿宋" w:hAnsi="仿宋" w:eastAsia="仿宋" w:cs="仿宋"/>
          <w:sz w:val="32"/>
          <w:szCs w:val="32"/>
          <w:lang w:eastAsia="zh-CN"/>
        </w:rPr>
        <w:t>参选、</w:t>
      </w:r>
      <w:r>
        <w:rPr>
          <w:rFonts w:hint="eastAsia" w:ascii="仿宋" w:hAnsi="仿宋" w:eastAsia="仿宋" w:cs="仿宋"/>
          <w:sz w:val="32"/>
          <w:szCs w:val="32"/>
        </w:rPr>
        <w:t>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资格 </w:t>
      </w:r>
    </w:p>
    <w:p w14:paraId="67B4862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采用商业贿赂手段进行非法促销活动</w:t>
      </w:r>
      <w:r>
        <w:rPr>
          <w:rFonts w:hint="eastAsia" w:ascii="仿宋" w:hAnsi="仿宋" w:eastAsia="仿宋" w:cs="仿宋"/>
          <w:sz w:val="32"/>
          <w:szCs w:val="32"/>
          <w:lang w:eastAsia="zh-CN"/>
        </w:rPr>
        <w:t>；</w:t>
      </w:r>
    </w:p>
    <w:p w14:paraId="621A5C8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相互串通</w:t>
      </w:r>
      <w:r>
        <w:rPr>
          <w:rFonts w:hint="eastAsia" w:ascii="仿宋" w:hAnsi="仿宋" w:eastAsia="仿宋" w:cs="仿宋"/>
          <w:sz w:val="32"/>
          <w:szCs w:val="32"/>
          <w:lang w:eastAsia="zh-CN"/>
        </w:rPr>
        <w:t>参选、</w:t>
      </w:r>
      <w:r>
        <w:rPr>
          <w:rFonts w:hint="eastAsia" w:ascii="仿宋" w:hAnsi="仿宋" w:eastAsia="仿宋" w:cs="仿宋"/>
          <w:sz w:val="32"/>
          <w:szCs w:val="32"/>
        </w:rPr>
        <w:t>排斥其他</w:t>
      </w:r>
      <w:r>
        <w:rPr>
          <w:rFonts w:hint="eastAsia" w:ascii="仿宋" w:hAnsi="仿宋" w:eastAsia="仿宋" w:cs="仿宋"/>
          <w:sz w:val="32"/>
          <w:szCs w:val="32"/>
          <w:lang w:eastAsia="zh-CN"/>
        </w:rPr>
        <w:t>参选供应商</w:t>
      </w:r>
      <w:r>
        <w:rPr>
          <w:rFonts w:hint="eastAsia" w:ascii="仿宋" w:hAnsi="仿宋" w:eastAsia="仿宋" w:cs="仿宋"/>
          <w:sz w:val="32"/>
          <w:szCs w:val="32"/>
        </w:rPr>
        <w:t>公平竞争</w:t>
      </w:r>
      <w:r>
        <w:rPr>
          <w:rFonts w:hint="eastAsia" w:ascii="仿宋" w:hAnsi="仿宋" w:eastAsia="仿宋" w:cs="仿宋"/>
          <w:sz w:val="32"/>
          <w:szCs w:val="32"/>
          <w:lang w:eastAsia="zh-CN"/>
        </w:rPr>
        <w:t>、</w:t>
      </w:r>
      <w:r>
        <w:rPr>
          <w:rFonts w:hint="eastAsia" w:ascii="仿宋" w:hAnsi="仿宋" w:eastAsia="仿宋" w:cs="仿宋"/>
          <w:sz w:val="32"/>
          <w:szCs w:val="32"/>
        </w:rPr>
        <w:t>损害其他</w:t>
      </w:r>
      <w:r>
        <w:rPr>
          <w:rFonts w:hint="eastAsia" w:ascii="仿宋" w:hAnsi="仿宋" w:eastAsia="仿宋" w:cs="仿宋"/>
          <w:sz w:val="32"/>
          <w:szCs w:val="32"/>
          <w:lang w:eastAsia="zh-CN"/>
        </w:rPr>
        <w:t>参选供应商</w:t>
      </w:r>
      <w:r>
        <w:rPr>
          <w:rFonts w:hint="eastAsia" w:ascii="仿宋" w:hAnsi="仿宋" w:eastAsia="仿宋" w:cs="仿宋"/>
          <w:sz w:val="32"/>
          <w:szCs w:val="32"/>
        </w:rPr>
        <w:t>的合法利益</w:t>
      </w:r>
      <w:r>
        <w:rPr>
          <w:rFonts w:hint="eastAsia" w:ascii="仿宋" w:hAnsi="仿宋" w:eastAsia="仿宋" w:cs="仿宋"/>
          <w:sz w:val="32"/>
          <w:szCs w:val="32"/>
          <w:lang w:eastAsia="zh-CN"/>
        </w:rPr>
        <w:t>；</w:t>
      </w:r>
    </w:p>
    <w:p w14:paraId="19D8CB0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采取行贿手段牟取中</w:t>
      </w:r>
      <w:r>
        <w:rPr>
          <w:rFonts w:hint="eastAsia" w:ascii="仿宋" w:hAnsi="仿宋" w:eastAsia="仿宋" w:cs="仿宋"/>
          <w:sz w:val="32"/>
          <w:szCs w:val="32"/>
          <w:lang w:eastAsia="zh-CN"/>
        </w:rPr>
        <w:t>选；</w:t>
      </w:r>
    </w:p>
    <w:p w14:paraId="09C3DE3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提供虚假证明文件或者以其他方式弄虚作假骗取中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 </w:t>
      </w:r>
    </w:p>
    <w:p w14:paraId="7D299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其他违反法律法规的行为</w:t>
      </w:r>
      <w:r>
        <w:rPr>
          <w:rFonts w:hint="eastAsia" w:ascii="仿宋" w:hAnsi="仿宋" w:eastAsia="仿宋" w:cs="仿宋"/>
          <w:sz w:val="32"/>
          <w:szCs w:val="32"/>
          <w:lang w:eastAsia="zh-CN"/>
        </w:rPr>
        <w:t>。</w:t>
      </w:r>
    </w:p>
    <w:p w14:paraId="49CEADB1">
      <w:pPr>
        <w:keepNext w:val="0"/>
        <w:keepLines w:val="0"/>
        <w:pageBreakBefore w:val="0"/>
        <w:tabs>
          <w:tab w:val="left" w:pos="756"/>
        </w:tabs>
        <w:kinsoku/>
        <w:wordWrap/>
        <w:overflowPunct/>
        <w:topLinePunct w:val="0"/>
        <w:bidi w:val="0"/>
        <w:snapToGrid/>
        <w:spacing w:line="560" w:lineRule="exact"/>
        <w:rPr>
          <w:rFonts w:hint="eastAsia" w:ascii="仿宋" w:hAnsi="仿宋" w:eastAsia="仿宋" w:cs="仿宋"/>
          <w:sz w:val="32"/>
          <w:szCs w:val="32"/>
          <w:lang w:eastAsia="zh-CN"/>
        </w:rPr>
      </w:pPr>
    </w:p>
    <w:p w14:paraId="784DA010">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67671037">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3E8463F6">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4F55BDA8">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2CC3570C">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477D327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14:paraId="2AB1E19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14:paraId="11D9CA3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附件2</w:t>
      </w:r>
    </w:p>
    <w:p w14:paraId="0A099A8B">
      <w:pPr>
        <w:keepNext w:val="0"/>
        <w:keepLines w:val="0"/>
        <w:pageBreakBefore w:val="0"/>
        <w:kinsoku/>
        <w:wordWrap/>
        <w:overflowPunct/>
        <w:topLinePunct w:val="0"/>
        <w:bidi w:val="0"/>
        <w:snapToGrid/>
        <w:spacing w:before="0" w:line="560" w:lineRule="exact"/>
        <w:ind w:left="0" w:right="0" w:firstLine="0"/>
        <w:jc w:val="center"/>
        <w:rPr>
          <w:rFonts w:ascii="宋体" w:hAnsi="宋体" w:eastAsia="宋体" w:cs="宋体"/>
          <w:b/>
          <w:bCs/>
          <w:sz w:val="30"/>
          <w:szCs w:val="30"/>
        </w:rPr>
      </w:pPr>
      <w:r>
        <w:rPr>
          <w:rFonts w:hint="eastAsia" w:ascii="方正小标宋简体" w:hAnsi="方正小标宋简体" w:eastAsia="方正小标宋简体" w:cs="方正小标宋简体"/>
          <w:b/>
          <w:bCs/>
          <w:sz w:val="44"/>
          <w:szCs w:val="44"/>
          <w:lang w:eastAsia="zh-CN"/>
        </w:rPr>
        <w:t>采购清单及产品</w:t>
      </w:r>
      <w:r>
        <w:rPr>
          <w:rFonts w:hint="eastAsia" w:ascii="方正小标宋简体" w:hAnsi="方正小标宋简体" w:eastAsia="方正小标宋简体" w:cs="方正小标宋简体"/>
          <w:b/>
          <w:bCs/>
          <w:sz w:val="44"/>
          <w:szCs w:val="44"/>
        </w:rPr>
        <w:t>参数</w:t>
      </w:r>
    </w:p>
    <w:tbl>
      <w:tblPr>
        <w:tblStyle w:val="8"/>
        <w:tblW w:w="13469"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5"/>
        <w:gridCol w:w="1450"/>
        <w:gridCol w:w="1494"/>
        <w:gridCol w:w="690"/>
        <w:gridCol w:w="945"/>
        <w:gridCol w:w="5490"/>
        <w:gridCol w:w="2405"/>
      </w:tblGrid>
      <w:tr w14:paraId="313A2ADC">
        <w:tblPrEx>
          <w:shd w:val="clear" w:color="auto" w:fill="auto"/>
          <w:tblCellMar>
            <w:top w:w="0" w:type="dxa"/>
            <w:left w:w="108" w:type="dxa"/>
            <w:bottom w:w="0" w:type="dxa"/>
            <w:right w:w="108" w:type="dxa"/>
          </w:tblCellMar>
        </w:tblPrEx>
        <w:trPr>
          <w:trHeight w:val="560" w:hRule="atLeast"/>
        </w:trPr>
        <w:tc>
          <w:tcPr>
            <w:tcW w:w="13469"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50208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办公用品</w:t>
            </w:r>
            <w:r>
              <w:rPr>
                <w:rFonts w:hint="eastAsia" w:ascii="宋体" w:hAnsi="宋体" w:cs="宋体"/>
                <w:i w:val="0"/>
                <w:iCs w:val="0"/>
                <w:color w:val="000000"/>
                <w:kern w:val="0"/>
                <w:sz w:val="36"/>
                <w:szCs w:val="36"/>
                <w:u w:val="none"/>
                <w:lang w:val="en-US" w:eastAsia="zh-CN" w:bidi="ar"/>
              </w:rPr>
              <w:t>招标</w:t>
            </w:r>
            <w:r>
              <w:rPr>
                <w:rFonts w:hint="eastAsia" w:ascii="宋体" w:hAnsi="宋体" w:eastAsia="宋体" w:cs="宋体"/>
                <w:i w:val="0"/>
                <w:iCs w:val="0"/>
                <w:color w:val="000000"/>
                <w:kern w:val="0"/>
                <w:sz w:val="36"/>
                <w:szCs w:val="36"/>
                <w:u w:val="none"/>
                <w:lang w:val="en-US" w:eastAsia="zh-CN" w:bidi="ar"/>
              </w:rPr>
              <w:t>目录</w:t>
            </w:r>
          </w:p>
        </w:tc>
      </w:tr>
      <w:tr w14:paraId="6A72D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9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7127D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450"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17E967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1494"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D21B5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69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CFBE4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45" w:type="dxa"/>
            <w:tcBorders>
              <w:top w:val="single" w:color="auto" w:sz="4" w:space="0"/>
              <w:left w:val="single" w:color="000000" w:sz="4" w:space="0"/>
              <w:bottom w:val="single" w:color="000000" w:sz="4" w:space="0"/>
              <w:right w:val="single" w:color="000000" w:sz="4" w:space="0"/>
            </w:tcBorders>
            <w:shd w:val="clear" w:color="auto" w:fill="auto"/>
            <w:vAlign w:val="center"/>
          </w:tcPr>
          <w:p w14:paraId="39D24B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预算</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单价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54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09E83A4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240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8D2E5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4895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3"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31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3B7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100热敏打印纸（输液瓶）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AC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100*60*400张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04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58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3D8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防水防油防酒精，规格：100*60mm，蓝底白贴，单排，无撕线，无需碳带，三防特性，耐摩擦，不掉色。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2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120015</wp:posOffset>
                  </wp:positionV>
                  <wp:extent cx="1148715" cy="1067435"/>
                  <wp:effectExtent l="0" t="0" r="13335" b="18415"/>
                  <wp:wrapNone/>
                  <wp:docPr id="403" name="ID_8416A982A67145108A8C9774141589A4"/>
                  <wp:cNvGraphicFramePr/>
                  <a:graphic xmlns:a="http://schemas.openxmlformats.org/drawingml/2006/main">
                    <a:graphicData uri="http://schemas.openxmlformats.org/drawingml/2006/picture">
                      <pic:pic xmlns:pic="http://schemas.openxmlformats.org/drawingml/2006/picture">
                        <pic:nvPicPr>
                          <pic:cNvPr id="403" name="ID_8416A982A67145108A8C9774141589A4"/>
                          <pic:cNvPicPr/>
                        </pic:nvPicPr>
                        <pic:blipFill>
                          <a:blip r:embed="rId4"/>
                          <a:stretch>
                            <a:fillRect/>
                          </a:stretch>
                        </pic:blipFill>
                        <pic:spPr>
                          <a:xfrm>
                            <a:off x="0" y="0"/>
                            <a:ext cx="1148715" cy="1067435"/>
                          </a:xfrm>
                          <a:prstGeom prst="rect">
                            <a:avLst/>
                          </a:prstGeom>
                          <a:noFill/>
                          <a:ln>
                            <a:noFill/>
                          </a:ln>
                        </pic:spPr>
                      </pic:pic>
                    </a:graphicData>
                  </a:graphic>
                </wp:anchor>
              </w:drawing>
            </w:r>
          </w:p>
        </w:tc>
      </w:tr>
      <w:tr w14:paraId="48B15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C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6B5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40热敏打印纸（影像科）</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2B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40*70*340张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97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7C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CF9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防水防油防酒精，规格：40*70mm，蓝底白贴，单排，无撕线，无需碳带，三防特性，耐摩擦，不掉色。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E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79375</wp:posOffset>
                  </wp:positionV>
                  <wp:extent cx="1286510" cy="1040130"/>
                  <wp:effectExtent l="0" t="0" r="8890" b="7620"/>
                  <wp:wrapNone/>
                  <wp:docPr id="419" name="ID_962292CED57B4F84A2A11897AA33B9CF"/>
                  <wp:cNvGraphicFramePr/>
                  <a:graphic xmlns:a="http://schemas.openxmlformats.org/drawingml/2006/main">
                    <a:graphicData uri="http://schemas.openxmlformats.org/drawingml/2006/picture">
                      <pic:pic xmlns:pic="http://schemas.openxmlformats.org/drawingml/2006/picture">
                        <pic:nvPicPr>
                          <pic:cNvPr id="419" name="ID_962292CED57B4F84A2A11897AA33B9CF"/>
                          <pic:cNvPicPr/>
                        </pic:nvPicPr>
                        <pic:blipFill>
                          <a:blip r:embed="rId4"/>
                          <a:stretch>
                            <a:fillRect/>
                          </a:stretch>
                        </pic:blipFill>
                        <pic:spPr>
                          <a:xfrm>
                            <a:off x="0" y="0"/>
                            <a:ext cx="1286510" cy="1040130"/>
                          </a:xfrm>
                          <a:prstGeom prst="rect">
                            <a:avLst/>
                          </a:prstGeom>
                          <a:noFill/>
                          <a:ln>
                            <a:noFill/>
                          </a:ln>
                        </pic:spPr>
                      </pic:pic>
                    </a:graphicData>
                  </a:graphic>
                </wp:anchor>
              </w:drawing>
            </w:r>
          </w:p>
        </w:tc>
      </w:tr>
      <w:tr w14:paraId="72E7D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4"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F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21A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50热敏打印纸（抽血管）</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61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50*30*800张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99B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B7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3AD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防水防油防酒精，规格：50*30mm，蓝底白贴，单排，无撕线，无需碳带，三防特性，耐摩擦，不掉色。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B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69850</wp:posOffset>
                  </wp:positionV>
                  <wp:extent cx="1454150" cy="1239520"/>
                  <wp:effectExtent l="0" t="0" r="12700" b="17780"/>
                  <wp:wrapNone/>
                  <wp:docPr id="420" name="ID_5942571E2C414A95B09C75EE1A83D91D"/>
                  <wp:cNvGraphicFramePr/>
                  <a:graphic xmlns:a="http://schemas.openxmlformats.org/drawingml/2006/main">
                    <a:graphicData uri="http://schemas.openxmlformats.org/drawingml/2006/picture">
                      <pic:pic xmlns:pic="http://schemas.openxmlformats.org/drawingml/2006/picture">
                        <pic:nvPicPr>
                          <pic:cNvPr id="420" name="ID_5942571E2C414A95B09C75EE1A83D91D"/>
                          <pic:cNvPicPr/>
                        </pic:nvPicPr>
                        <pic:blipFill>
                          <a:blip r:embed="rId4"/>
                          <a:stretch>
                            <a:fillRect/>
                          </a:stretch>
                        </pic:blipFill>
                        <pic:spPr>
                          <a:xfrm>
                            <a:off x="0" y="0"/>
                            <a:ext cx="1454150" cy="1239520"/>
                          </a:xfrm>
                          <a:prstGeom prst="rect">
                            <a:avLst/>
                          </a:prstGeom>
                          <a:noFill/>
                          <a:ln>
                            <a:noFill/>
                          </a:ln>
                        </pic:spPr>
                      </pic:pic>
                    </a:graphicData>
                  </a:graphic>
                </wp:anchor>
              </w:drawing>
            </w:r>
          </w:p>
        </w:tc>
      </w:tr>
      <w:tr w14:paraId="72960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2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7F0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57热敏打印纸（挂号）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EE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57mm*22m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9B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B7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C8C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尺寸：57*50mm，管芯内径：16mm，纸张长度：22米；防压防潮，热敏显色效果好，发色清晰，热敏涂层均匀，不易粘涂打印。</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9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36830</wp:posOffset>
                  </wp:positionV>
                  <wp:extent cx="1278255" cy="1096645"/>
                  <wp:effectExtent l="0" t="0" r="17145" b="8255"/>
                  <wp:wrapNone/>
                  <wp:docPr id="423" name="ID_E1B9EE32187045999AE271139DEA7AD1"/>
                  <wp:cNvGraphicFramePr/>
                  <a:graphic xmlns:a="http://schemas.openxmlformats.org/drawingml/2006/main">
                    <a:graphicData uri="http://schemas.openxmlformats.org/drawingml/2006/picture">
                      <pic:pic xmlns:pic="http://schemas.openxmlformats.org/drawingml/2006/picture">
                        <pic:nvPicPr>
                          <pic:cNvPr id="423" name="ID_E1B9EE32187045999AE271139DEA7AD1"/>
                          <pic:cNvPicPr/>
                        </pic:nvPicPr>
                        <pic:blipFill>
                          <a:blip r:embed="rId5"/>
                          <a:stretch>
                            <a:fillRect/>
                          </a:stretch>
                        </pic:blipFill>
                        <pic:spPr>
                          <a:xfrm>
                            <a:off x="0" y="0"/>
                            <a:ext cx="1278255" cy="1096645"/>
                          </a:xfrm>
                          <a:prstGeom prst="rect">
                            <a:avLst/>
                          </a:prstGeom>
                          <a:noFill/>
                          <a:ln>
                            <a:noFill/>
                          </a:ln>
                        </pic:spPr>
                      </pic:pic>
                    </a:graphicData>
                  </a:graphic>
                </wp:anchor>
              </w:drawing>
            </w:r>
          </w:p>
        </w:tc>
      </w:tr>
      <w:tr w14:paraId="208BF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4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0C0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80热敏打印纸（病案室）</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9E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80*50*500张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54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8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9F3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防水防油防酒精，规格：80*50mm，蓝底白贴，单排，无撕线，无需碳带，三防特性，耐摩擦，不掉色。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FF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133985</wp:posOffset>
                  </wp:positionV>
                  <wp:extent cx="1129030" cy="1021080"/>
                  <wp:effectExtent l="0" t="0" r="13970" b="7620"/>
                  <wp:wrapNone/>
                  <wp:docPr id="421" name="ID_5942571E2C414A95B09C75EE1A83D91D_SpCnt_1"/>
                  <wp:cNvGraphicFramePr/>
                  <a:graphic xmlns:a="http://schemas.openxmlformats.org/drawingml/2006/main">
                    <a:graphicData uri="http://schemas.openxmlformats.org/drawingml/2006/picture">
                      <pic:pic xmlns:pic="http://schemas.openxmlformats.org/drawingml/2006/picture">
                        <pic:nvPicPr>
                          <pic:cNvPr id="421" name="ID_5942571E2C414A95B09C75EE1A83D91D_SpCnt_1"/>
                          <pic:cNvPicPr/>
                        </pic:nvPicPr>
                        <pic:blipFill>
                          <a:blip r:embed="rId4"/>
                          <a:stretch>
                            <a:fillRect/>
                          </a:stretch>
                        </pic:blipFill>
                        <pic:spPr>
                          <a:xfrm>
                            <a:off x="0" y="0"/>
                            <a:ext cx="1129030" cy="1021080"/>
                          </a:xfrm>
                          <a:prstGeom prst="rect">
                            <a:avLst/>
                          </a:prstGeom>
                          <a:noFill/>
                          <a:ln>
                            <a:noFill/>
                          </a:ln>
                        </pic:spPr>
                      </pic:pic>
                    </a:graphicData>
                  </a:graphic>
                </wp:anchor>
              </w:drawing>
            </w:r>
          </w:p>
        </w:tc>
      </w:tr>
      <w:tr w14:paraId="608D6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C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7684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电脑打印纸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B1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三联1/2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07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29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AF0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全木桨，高白度，打印清晰直达尾联，多层打印色彩饱满，最后一页纸也字字清晰，不移位不卡纸，孔距精准打印更流畅，241mm*280mm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3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121285</wp:posOffset>
                  </wp:positionV>
                  <wp:extent cx="1289050" cy="1106805"/>
                  <wp:effectExtent l="0" t="0" r="6350" b="17145"/>
                  <wp:wrapNone/>
                  <wp:docPr id="417" name="ID_1EA742B13A7F4CE68820EFE1A949E1C3"/>
                  <wp:cNvGraphicFramePr/>
                  <a:graphic xmlns:a="http://schemas.openxmlformats.org/drawingml/2006/main">
                    <a:graphicData uri="http://schemas.openxmlformats.org/drawingml/2006/picture">
                      <pic:pic xmlns:pic="http://schemas.openxmlformats.org/drawingml/2006/picture">
                        <pic:nvPicPr>
                          <pic:cNvPr id="417" name="ID_1EA742B13A7F4CE68820EFE1A949E1C3"/>
                          <pic:cNvPicPr/>
                        </pic:nvPicPr>
                        <pic:blipFill>
                          <a:blip r:embed="rId6"/>
                          <a:stretch>
                            <a:fillRect/>
                          </a:stretch>
                        </pic:blipFill>
                        <pic:spPr>
                          <a:xfrm>
                            <a:off x="0" y="0"/>
                            <a:ext cx="1289050" cy="1106805"/>
                          </a:xfrm>
                          <a:prstGeom prst="rect">
                            <a:avLst/>
                          </a:prstGeom>
                          <a:noFill/>
                          <a:ln>
                            <a:noFill/>
                          </a:ln>
                        </pic:spPr>
                      </pic:pic>
                    </a:graphicData>
                  </a:graphic>
                </wp:anchor>
              </w:drawing>
            </w:r>
          </w:p>
        </w:tc>
      </w:tr>
      <w:tr w14:paraId="0B299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C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1ED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电脑打印纸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923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二联1/2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241mm*280mm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F6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C6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B85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全木桨，高白度，打印清晰直达尾联，多层打印色彩饱满，最后一页纸也字字清晰，不移位不卡纸，孔距精准打印更流畅，241mm*280mm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4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152400</wp:posOffset>
                  </wp:positionV>
                  <wp:extent cx="1287145" cy="1049655"/>
                  <wp:effectExtent l="0" t="0" r="8255" b="17145"/>
                  <wp:wrapNone/>
                  <wp:docPr id="415" name="ID_8906BEEC07FE439594C0338BA88F126A"/>
                  <wp:cNvGraphicFramePr/>
                  <a:graphic xmlns:a="http://schemas.openxmlformats.org/drawingml/2006/main">
                    <a:graphicData uri="http://schemas.openxmlformats.org/drawingml/2006/picture">
                      <pic:pic xmlns:pic="http://schemas.openxmlformats.org/drawingml/2006/picture">
                        <pic:nvPicPr>
                          <pic:cNvPr id="415" name="ID_8906BEEC07FE439594C0338BA88F126A"/>
                          <pic:cNvPicPr/>
                        </pic:nvPicPr>
                        <pic:blipFill>
                          <a:blip r:embed="rId6"/>
                          <a:stretch>
                            <a:fillRect/>
                          </a:stretch>
                        </pic:blipFill>
                        <pic:spPr>
                          <a:xfrm>
                            <a:off x="0" y="0"/>
                            <a:ext cx="1287145" cy="1049655"/>
                          </a:xfrm>
                          <a:prstGeom prst="rect">
                            <a:avLst/>
                          </a:prstGeom>
                          <a:noFill/>
                          <a:ln>
                            <a:noFill/>
                          </a:ln>
                        </pic:spPr>
                      </pic:pic>
                    </a:graphicData>
                  </a:graphic>
                </wp:anchor>
              </w:drawing>
            </w:r>
          </w:p>
        </w:tc>
      </w:tr>
      <w:tr w14:paraId="44C5A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7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11E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电脑打印纸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A8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四联 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241mm*280mm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56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F2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716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全木桨，高白度，打印清晰直达尾联，多层打印色彩饱满，最后一页纸也字字清晰，不移位不卡纸，孔距精准打印更流畅241mm*280mm，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B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48260</wp:posOffset>
                  </wp:positionV>
                  <wp:extent cx="1010920" cy="1077595"/>
                  <wp:effectExtent l="0" t="0" r="17780" b="8255"/>
                  <wp:wrapNone/>
                  <wp:docPr id="414" name="ID_5176752C28004E7493146A6E5C6E4685"/>
                  <wp:cNvGraphicFramePr/>
                  <a:graphic xmlns:a="http://schemas.openxmlformats.org/drawingml/2006/main">
                    <a:graphicData uri="http://schemas.openxmlformats.org/drawingml/2006/picture">
                      <pic:pic xmlns:pic="http://schemas.openxmlformats.org/drawingml/2006/picture">
                        <pic:nvPicPr>
                          <pic:cNvPr id="414" name="ID_5176752C28004E7493146A6E5C6E4685"/>
                          <pic:cNvPicPr/>
                        </pic:nvPicPr>
                        <pic:blipFill>
                          <a:blip r:embed="rId7"/>
                          <a:stretch>
                            <a:fillRect/>
                          </a:stretch>
                        </pic:blipFill>
                        <pic:spPr>
                          <a:xfrm>
                            <a:off x="0" y="0"/>
                            <a:ext cx="1010920" cy="1077595"/>
                          </a:xfrm>
                          <a:prstGeom prst="rect">
                            <a:avLst/>
                          </a:prstGeom>
                          <a:noFill/>
                          <a:ln>
                            <a:noFill/>
                          </a:ln>
                        </pic:spPr>
                      </pic:pic>
                    </a:graphicData>
                  </a:graphic>
                </wp:anchor>
              </w:drawing>
            </w:r>
          </w:p>
        </w:tc>
      </w:tr>
      <w:tr w14:paraId="603A5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7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CB5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电脑打印纸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68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二联1/3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241mm*280mm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7C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03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CD2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全木桨，高白度，打印清晰直达尾联，多层打印色彩饱满，最后一页纸也字字清晰，不移位不卡纸，孔距精准打印更流畅，241mm*280mm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C3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19685</wp:posOffset>
                  </wp:positionV>
                  <wp:extent cx="1158240" cy="1087120"/>
                  <wp:effectExtent l="0" t="0" r="3810" b="17780"/>
                  <wp:wrapNone/>
                  <wp:docPr id="416" name="ID_FCBB590FDCF540DAB98FBB0D626B381C"/>
                  <wp:cNvGraphicFramePr/>
                  <a:graphic xmlns:a="http://schemas.openxmlformats.org/drawingml/2006/main">
                    <a:graphicData uri="http://schemas.openxmlformats.org/drawingml/2006/picture">
                      <pic:pic xmlns:pic="http://schemas.openxmlformats.org/drawingml/2006/picture">
                        <pic:nvPicPr>
                          <pic:cNvPr id="416" name="ID_FCBB590FDCF540DAB98FBB0D626B381C"/>
                          <pic:cNvPicPr/>
                        </pic:nvPicPr>
                        <pic:blipFill>
                          <a:blip r:embed="rId7"/>
                          <a:stretch>
                            <a:fillRect/>
                          </a:stretch>
                        </pic:blipFill>
                        <pic:spPr>
                          <a:xfrm>
                            <a:off x="0" y="0"/>
                            <a:ext cx="1158240" cy="1087120"/>
                          </a:xfrm>
                          <a:prstGeom prst="rect">
                            <a:avLst/>
                          </a:prstGeom>
                          <a:noFill/>
                          <a:ln>
                            <a:noFill/>
                          </a:ln>
                        </pic:spPr>
                      </pic:pic>
                    </a:graphicData>
                  </a:graphic>
                </wp:anchor>
              </w:drawing>
            </w:r>
          </w:p>
        </w:tc>
      </w:tr>
      <w:tr w14:paraId="11DC4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C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8CE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会议记录本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77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172*250mm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07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57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1E2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100张大容量80克米黄道林纸，采用优质PU，172*250mm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1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85725</wp:posOffset>
                  </wp:positionV>
                  <wp:extent cx="1239520" cy="1106805"/>
                  <wp:effectExtent l="0" t="0" r="17780" b="17145"/>
                  <wp:wrapNone/>
                  <wp:docPr id="413" name="ID_3DD75CC958BA4CA08BB7CE1C360A602E"/>
                  <wp:cNvGraphicFramePr/>
                  <a:graphic xmlns:a="http://schemas.openxmlformats.org/drawingml/2006/main">
                    <a:graphicData uri="http://schemas.openxmlformats.org/drawingml/2006/picture">
                      <pic:pic xmlns:pic="http://schemas.openxmlformats.org/drawingml/2006/picture">
                        <pic:nvPicPr>
                          <pic:cNvPr id="413" name="ID_3DD75CC958BA4CA08BB7CE1C360A602E"/>
                          <pic:cNvPicPr/>
                        </pic:nvPicPr>
                        <pic:blipFill>
                          <a:blip r:embed="rId8"/>
                          <a:stretch>
                            <a:fillRect/>
                          </a:stretch>
                        </pic:blipFill>
                        <pic:spPr>
                          <a:xfrm>
                            <a:off x="0" y="0"/>
                            <a:ext cx="1239520" cy="1106805"/>
                          </a:xfrm>
                          <a:prstGeom prst="rect">
                            <a:avLst/>
                          </a:prstGeom>
                          <a:noFill/>
                          <a:ln>
                            <a:noFill/>
                          </a:ln>
                        </pic:spPr>
                      </pic:pic>
                    </a:graphicData>
                  </a:graphic>
                </wp:anchor>
              </w:drawing>
            </w:r>
          </w:p>
        </w:tc>
      </w:tr>
      <w:tr w14:paraId="51FF2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2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79C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98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136张/16k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90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9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B25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136张大容量80克米黄道林纸，采用优质PU,180*260mm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9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71120</wp:posOffset>
                  </wp:positionV>
                  <wp:extent cx="1485900" cy="1001395"/>
                  <wp:effectExtent l="0" t="0" r="0" b="8255"/>
                  <wp:wrapNone/>
                  <wp:docPr id="412" name="ID_71FB647AC1CC4B64B653950DC134487B"/>
                  <wp:cNvGraphicFramePr/>
                  <a:graphic xmlns:a="http://schemas.openxmlformats.org/drawingml/2006/main">
                    <a:graphicData uri="http://schemas.openxmlformats.org/drawingml/2006/picture">
                      <pic:pic xmlns:pic="http://schemas.openxmlformats.org/drawingml/2006/picture">
                        <pic:nvPicPr>
                          <pic:cNvPr id="412" name="ID_71FB647AC1CC4B64B653950DC134487B"/>
                          <pic:cNvPicPr/>
                        </pic:nvPicPr>
                        <pic:blipFill>
                          <a:blip r:embed="rId9"/>
                          <a:stretch>
                            <a:fillRect/>
                          </a:stretch>
                        </pic:blipFill>
                        <pic:spPr>
                          <a:xfrm>
                            <a:off x="0" y="0"/>
                            <a:ext cx="1485900" cy="1001395"/>
                          </a:xfrm>
                          <a:prstGeom prst="rect">
                            <a:avLst/>
                          </a:prstGeom>
                          <a:noFill/>
                          <a:ln>
                            <a:noFill/>
                          </a:ln>
                        </pic:spPr>
                      </pic:pic>
                    </a:graphicData>
                  </a:graphic>
                </wp:anchor>
              </w:drawing>
            </w:r>
          </w:p>
        </w:tc>
      </w:tr>
      <w:tr w14:paraId="6525A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1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027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63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150张/16k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25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86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121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150张大容量80克米黄道林纸，采用优质PU,180*260mm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F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36830</wp:posOffset>
                  </wp:positionV>
                  <wp:extent cx="1426845" cy="1239520"/>
                  <wp:effectExtent l="0" t="0" r="1905" b="17780"/>
                  <wp:wrapNone/>
                  <wp:docPr id="411" name="ID_FC1BA2AF00434EF7BAB963D1FF67CA34"/>
                  <wp:cNvGraphicFramePr/>
                  <a:graphic xmlns:a="http://schemas.openxmlformats.org/drawingml/2006/main">
                    <a:graphicData uri="http://schemas.openxmlformats.org/drawingml/2006/picture">
                      <pic:pic xmlns:pic="http://schemas.openxmlformats.org/drawingml/2006/picture">
                        <pic:nvPicPr>
                          <pic:cNvPr id="411" name="ID_FC1BA2AF00434EF7BAB963D1FF67CA34"/>
                          <pic:cNvPicPr/>
                        </pic:nvPicPr>
                        <pic:blipFill>
                          <a:blip r:embed="rId10"/>
                          <a:stretch>
                            <a:fillRect/>
                          </a:stretch>
                        </pic:blipFill>
                        <pic:spPr>
                          <a:xfrm>
                            <a:off x="0" y="0"/>
                            <a:ext cx="1426845" cy="1239520"/>
                          </a:xfrm>
                          <a:prstGeom prst="rect">
                            <a:avLst/>
                          </a:prstGeom>
                          <a:noFill/>
                          <a:ln>
                            <a:noFill/>
                          </a:ln>
                        </pic:spPr>
                      </pic:pic>
                    </a:graphicData>
                  </a:graphic>
                </wp:anchor>
              </w:drawing>
            </w:r>
          </w:p>
        </w:tc>
      </w:tr>
      <w:tr w14:paraId="4A7C7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2E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120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1A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80k/100张/16k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12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89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05A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100张大容量80克米黄道林纸，采用优质PU,180*260mm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2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45085</wp:posOffset>
                  </wp:positionV>
                  <wp:extent cx="1352550" cy="1087120"/>
                  <wp:effectExtent l="0" t="0" r="0" b="17780"/>
                  <wp:wrapNone/>
                  <wp:docPr id="410" name="ID_C5B5EC84F987479B9C4E0ABB8ED98537"/>
                  <wp:cNvGraphicFramePr/>
                  <a:graphic xmlns:a="http://schemas.openxmlformats.org/drawingml/2006/main">
                    <a:graphicData uri="http://schemas.openxmlformats.org/drawingml/2006/picture">
                      <pic:pic xmlns:pic="http://schemas.openxmlformats.org/drawingml/2006/picture">
                        <pic:nvPicPr>
                          <pic:cNvPr id="410" name="ID_C5B5EC84F987479B9C4E0ABB8ED98537"/>
                          <pic:cNvPicPr/>
                        </pic:nvPicPr>
                        <pic:blipFill>
                          <a:blip r:embed="rId10"/>
                          <a:stretch>
                            <a:fillRect/>
                          </a:stretch>
                        </pic:blipFill>
                        <pic:spPr>
                          <a:xfrm>
                            <a:off x="0" y="0"/>
                            <a:ext cx="1352550" cy="1087120"/>
                          </a:xfrm>
                          <a:prstGeom prst="rect">
                            <a:avLst/>
                          </a:prstGeom>
                          <a:noFill/>
                          <a:ln>
                            <a:noFill/>
                          </a:ln>
                        </pic:spPr>
                      </pic:pic>
                    </a:graphicData>
                  </a:graphic>
                </wp:anchor>
              </w:drawing>
            </w:r>
          </w:p>
        </w:tc>
      </w:tr>
      <w:tr w14:paraId="1C10D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4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AF5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51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w:t>
            </w:r>
            <w:r>
              <w:rPr>
                <w:rStyle w:val="17"/>
                <w:lang w:val="en-US" w:eastAsia="zh-CN" w:bidi="ar"/>
              </w:rPr>
              <w:t>B-8325</w:t>
            </w:r>
            <w:r>
              <w:rPr>
                <w:rStyle w:val="17"/>
                <w:lang w:val="en-US" w:eastAsia="zh-CN" w:bidi="ar"/>
              </w:rPr>
              <w:br w:type="textWrapping"/>
            </w:r>
            <w:r>
              <w:rPr>
                <w:rStyle w:val="17"/>
                <w:lang w:val="en-US" w:eastAsia="zh-CN" w:bidi="ar"/>
              </w:rPr>
              <w:t>25k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29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4F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DAD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100张大容量80克米黄道林纸，采用优质PU,148*215mm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E7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108585</wp:posOffset>
                  </wp:positionH>
                  <wp:positionV relativeFrom="paragraph">
                    <wp:posOffset>45720</wp:posOffset>
                  </wp:positionV>
                  <wp:extent cx="1229360" cy="1010920"/>
                  <wp:effectExtent l="0" t="0" r="8890" b="17780"/>
                  <wp:wrapNone/>
                  <wp:docPr id="409" name="ID_937A5C3F4D1048F2BC9E2D7C8F1D91D9"/>
                  <wp:cNvGraphicFramePr/>
                  <a:graphic xmlns:a="http://schemas.openxmlformats.org/drawingml/2006/main">
                    <a:graphicData uri="http://schemas.openxmlformats.org/drawingml/2006/picture">
                      <pic:pic xmlns:pic="http://schemas.openxmlformats.org/drawingml/2006/picture">
                        <pic:nvPicPr>
                          <pic:cNvPr id="409" name="ID_937A5C3F4D1048F2BC9E2D7C8F1D91D9"/>
                          <pic:cNvPicPr/>
                        </pic:nvPicPr>
                        <pic:blipFill>
                          <a:blip r:embed="rId11"/>
                          <a:stretch>
                            <a:fillRect/>
                          </a:stretch>
                        </pic:blipFill>
                        <pic:spPr>
                          <a:xfrm>
                            <a:off x="0" y="0"/>
                            <a:ext cx="1229360" cy="1010920"/>
                          </a:xfrm>
                          <a:prstGeom prst="rect">
                            <a:avLst/>
                          </a:prstGeom>
                          <a:noFill/>
                          <a:ln>
                            <a:noFill/>
                          </a:ln>
                        </pic:spPr>
                      </pic:pic>
                    </a:graphicData>
                  </a:graphic>
                </wp:anchor>
              </w:drawing>
            </w:r>
          </w:p>
        </w:tc>
      </w:tr>
      <w:tr w14:paraId="0FBD5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C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2C8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01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GB-83</w:t>
            </w:r>
            <w:r>
              <w:rPr>
                <w:rStyle w:val="17"/>
                <w:lang w:val="en-US" w:eastAsia="zh-CN" w:bidi="ar"/>
              </w:rPr>
              <w:t>80</w:t>
            </w:r>
            <w:r>
              <w:rPr>
                <w:rStyle w:val="17"/>
                <w:lang w:val="en-US" w:eastAsia="zh-CN" w:bidi="ar"/>
              </w:rPr>
              <w:br w:type="textWrapping"/>
            </w:r>
            <w:r>
              <w:rPr>
                <w:rStyle w:val="17"/>
                <w:lang w:val="en-US" w:eastAsia="zh-CN" w:bidi="ar"/>
              </w:rPr>
              <w:t>60k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0B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6B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47B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100张大容量80克米黄道林纸，采用优质PU,90*155mm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B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62865</wp:posOffset>
                  </wp:positionV>
                  <wp:extent cx="1238250" cy="1009015"/>
                  <wp:effectExtent l="0" t="0" r="0" b="635"/>
                  <wp:wrapNone/>
                  <wp:docPr id="408" name="ID_9CB1FF83A65C4853880013AA1DEE1CA0"/>
                  <wp:cNvGraphicFramePr/>
                  <a:graphic xmlns:a="http://schemas.openxmlformats.org/drawingml/2006/main">
                    <a:graphicData uri="http://schemas.openxmlformats.org/drawingml/2006/picture">
                      <pic:pic xmlns:pic="http://schemas.openxmlformats.org/drawingml/2006/picture">
                        <pic:nvPicPr>
                          <pic:cNvPr id="408" name="ID_9CB1FF83A65C4853880013AA1DEE1CA0"/>
                          <pic:cNvPicPr/>
                        </pic:nvPicPr>
                        <pic:blipFill>
                          <a:blip r:embed="rId11"/>
                          <a:stretch>
                            <a:fillRect/>
                          </a:stretch>
                        </pic:blipFill>
                        <pic:spPr>
                          <a:xfrm>
                            <a:off x="0" y="0"/>
                            <a:ext cx="1238250" cy="1009015"/>
                          </a:xfrm>
                          <a:prstGeom prst="rect">
                            <a:avLst/>
                          </a:prstGeom>
                          <a:noFill/>
                          <a:ln>
                            <a:noFill/>
                          </a:ln>
                        </pic:spPr>
                      </pic:pic>
                    </a:graphicData>
                  </a:graphic>
                </wp:anchor>
              </w:drawing>
            </w:r>
          </w:p>
        </w:tc>
      </w:tr>
      <w:tr w14:paraId="3E4C6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5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B1A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29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AB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AC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EC7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电压：1.5V，保质期：7年，型号：1号2粒，执行标准号：GB/T 8897.2，含汞量：无汞，真正环保，可随生活垃圾处理，封得牢，防腐蚀，严检测。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7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111125</wp:posOffset>
                  </wp:positionV>
                  <wp:extent cx="1237615" cy="1144905"/>
                  <wp:effectExtent l="0" t="0" r="635" b="17145"/>
                  <wp:wrapNone/>
                  <wp:docPr id="407" name="图片_251"/>
                  <wp:cNvGraphicFramePr/>
                  <a:graphic xmlns:a="http://schemas.openxmlformats.org/drawingml/2006/main">
                    <a:graphicData uri="http://schemas.openxmlformats.org/drawingml/2006/picture">
                      <pic:pic xmlns:pic="http://schemas.openxmlformats.org/drawingml/2006/picture">
                        <pic:nvPicPr>
                          <pic:cNvPr id="407" name="图片_251"/>
                          <pic:cNvPicPr/>
                        </pic:nvPicPr>
                        <pic:blipFill>
                          <a:blip r:embed="rId12"/>
                          <a:stretch>
                            <a:fillRect/>
                          </a:stretch>
                        </pic:blipFill>
                        <pic:spPr>
                          <a:xfrm>
                            <a:off x="0" y="0"/>
                            <a:ext cx="1237615" cy="1144905"/>
                          </a:xfrm>
                          <a:prstGeom prst="rect">
                            <a:avLst/>
                          </a:prstGeom>
                          <a:noFill/>
                          <a:ln>
                            <a:noFill/>
                          </a:ln>
                        </pic:spPr>
                      </pic:pic>
                    </a:graphicData>
                  </a:graphic>
                </wp:anchor>
              </w:drawing>
            </w:r>
          </w:p>
        </w:tc>
      </w:tr>
      <w:tr w14:paraId="4F7C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F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A22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9A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B7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C9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F77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电压：1.5V，保质期：7年，型号：2号2粒，执行标准号：GB/T 8897.2，含汞量：无汞，真正环保，可随生活垃圾处理，封得牢，防腐蚀，严检测。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3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72390</wp:posOffset>
                  </wp:positionV>
                  <wp:extent cx="1132840" cy="1069340"/>
                  <wp:effectExtent l="0" t="0" r="10160" b="16510"/>
                  <wp:wrapNone/>
                  <wp:docPr id="405" name="图片_1"/>
                  <wp:cNvGraphicFramePr/>
                  <a:graphic xmlns:a="http://schemas.openxmlformats.org/drawingml/2006/main">
                    <a:graphicData uri="http://schemas.openxmlformats.org/drawingml/2006/picture">
                      <pic:pic xmlns:pic="http://schemas.openxmlformats.org/drawingml/2006/picture">
                        <pic:nvPicPr>
                          <pic:cNvPr id="405" name="图片_1"/>
                          <pic:cNvPicPr/>
                        </pic:nvPicPr>
                        <pic:blipFill>
                          <a:blip r:embed="rId12"/>
                          <a:stretch>
                            <a:fillRect/>
                          </a:stretch>
                        </pic:blipFill>
                        <pic:spPr>
                          <a:xfrm>
                            <a:off x="0" y="0"/>
                            <a:ext cx="1132840" cy="1069340"/>
                          </a:xfrm>
                          <a:prstGeom prst="rect">
                            <a:avLst/>
                          </a:prstGeom>
                          <a:noFill/>
                          <a:ln>
                            <a:noFill/>
                          </a:ln>
                        </pic:spPr>
                      </pic:pic>
                    </a:graphicData>
                  </a:graphic>
                </wp:anchor>
              </w:drawing>
            </w:r>
          </w:p>
        </w:tc>
      </w:tr>
      <w:tr w14:paraId="097F5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6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A6F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38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2B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E6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0A1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电压：1.5V，保质期：10年，型号：5号60粒，执行标准号：GB/T 8897.2，含汞量：无汞，真正环保，可随生活垃圾处理，封得牢，防腐蚀，严检测。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B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55245</wp:posOffset>
                  </wp:positionV>
                  <wp:extent cx="1323975" cy="1144905"/>
                  <wp:effectExtent l="0" t="0" r="9525" b="17145"/>
                  <wp:wrapNone/>
                  <wp:docPr id="404" name="ID_76A1DE16155241498DEFE2843D1C5665"/>
                  <wp:cNvGraphicFramePr/>
                  <a:graphic xmlns:a="http://schemas.openxmlformats.org/drawingml/2006/main">
                    <a:graphicData uri="http://schemas.openxmlformats.org/drawingml/2006/picture">
                      <pic:pic xmlns:pic="http://schemas.openxmlformats.org/drawingml/2006/picture">
                        <pic:nvPicPr>
                          <pic:cNvPr id="404" name="ID_76A1DE16155241498DEFE2843D1C5665"/>
                          <pic:cNvPicPr/>
                        </pic:nvPicPr>
                        <pic:blipFill>
                          <a:blip r:embed="rId13"/>
                          <a:stretch>
                            <a:fillRect/>
                          </a:stretch>
                        </pic:blipFill>
                        <pic:spPr>
                          <a:xfrm>
                            <a:off x="0" y="0"/>
                            <a:ext cx="1323975" cy="1144905"/>
                          </a:xfrm>
                          <a:prstGeom prst="rect">
                            <a:avLst/>
                          </a:prstGeom>
                          <a:noFill/>
                          <a:ln>
                            <a:noFill/>
                          </a:ln>
                        </pic:spPr>
                      </pic:pic>
                    </a:graphicData>
                  </a:graphic>
                </wp:anchor>
              </w:drawing>
            </w:r>
          </w:p>
        </w:tc>
      </w:tr>
      <w:tr w14:paraId="678BA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C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D63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00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C1E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4A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C17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电压：1.5V，保质期：10年，型号：7号60粒，执行标准号：GB/T 8897.2，含汞量：无汞，真正环保，可随生活垃圾处理，封得牢，防腐蚀，严检测。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8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151765</wp:posOffset>
                  </wp:positionV>
                  <wp:extent cx="1330325" cy="977900"/>
                  <wp:effectExtent l="0" t="0" r="3175" b="12700"/>
                  <wp:wrapNone/>
                  <wp:docPr id="519" name="ID_644D91A10B5344608FEAAA7BECE42E48"/>
                  <wp:cNvGraphicFramePr/>
                  <a:graphic xmlns:a="http://schemas.openxmlformats.org/drawingml/2006/main">
                    <a:graphicData uri="http://schemas.openxmlformats.org/drawingml/2006/picture">
                      <pic:pic xmlns:pic="http://schemas.openxmlformats.org/drawingml/2006/picture">
                        <pic:nvPicPr>
                          <pic:cNvPr id="519" name="ID_644D91A10B5344608FEAAA7BECE42E48"/>
                          <pic:cNvPicPr/>
                        </pic:nvPicPr>
                        <pic:blipFill>
                          <a:blip r:embed="rId14"/>
                          <a:stretch>
                            <a:fillRect/>
                          </a:stretch>
                        </pic:blipFill>
                        <pic:spPr>
                          <a:xfrm>
                            <a:off x="0" y="0"/>
                            <a:ext cx="1330325" cy="977900"/>
                          </a:xfrm>
                          <a:prstGeom prst="rect">
                            <a:avLst/>
                          </a:prstGeom>
                          <a:noFill/>
                          <a:ln>
                            <a:noFill/>
                          </a:ln>
                        </pic:spPr>
                      </pic:pic>
                    </a:graphicData>
                  </a:graphic>
                </wp:anchor>
              </w:drawing>
            </w:r>
          </w:p>
        </w:tc>
      </w:tr>
      <w:tr w14:paraId="16928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D5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8B4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91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9V</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A00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节</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0E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E22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无汞环保，安全无污染9v电池230210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51CC">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67310</wp:posOffset>
                  </wp:positionH>
                  <wp:positionV relativeFrom="paragraph">
                    <wp:posOffset>-59055</wp:posOffset>
                  </wp:positionV>
                  <wp:extent cx="1301750" cy="901065"/>
                  <wp:effectExtent l="0" t="0" r="12700" b="13335"/>
                  <wp:wrapNone/>
                  <wp:docPr id="1" name="ID_644D91A10B5344608FEAAA7BECE42E48"/>
                  <wp:cNvGraphicFramePr/>
                  <a:graphic xmlns:a="http://schemas.openxmlformats.org/drawingml/2006/main">
                    <a:graphicData uri="http://schemas.openxmlformats.org/drawingml/2006/picture">
                      <pic:pic xmlns:pic="http://schemas.openxmlformats.org/drawingml/2006/picture">
                        <pic:nvPicPr>
                          <pic:cNvPr id="1" name="ID_644D91A10B5344608FEAAA7BECE42E48"/>
                          <pic:cNvPicPr/>
                        </pic:nvPicPr>
                        <pic:blipFill>
                          <a:blip r:embed="rId14"/>
                          <a:stretch>
                            <a:fillRect/>
                          </a:stretch>
                        </pic:blipFill>
                        <pic:spPr>
                          <a:xfrm>
                            <a:off x="0" y="0"/>
                            <a:ext cx="1301750" cy="901065"/>
                          </a:xfrm>
                          <a:prstGeom prst="rect">
                            <a:avLst/>
                          </a:prstGeom>
                          <a:noFill/>
                          <a:ln>
                            <a:noFill/>
                          </a:ln>
                        </pic:spPr>
                      </pic:pic>
                    </a:graphicData>
                  </a:graphic>
                </wp:anchor>
              </w:drawing>
            </w:r>
          </w:p>
        </w:tc>
      </w:tr>
      <w:tr w14:paraId="055B2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0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44B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充电电池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5A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6C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05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09E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锂电子充电电池，电池型号：18650-2200mAh,电池稳定，内阻小，动力强劲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6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39370</wp:posOffset>
                  </wp:positionV>
                  <wp:extent cx="1294765" cy="1160780"/>
                  <wp:effectExtent l="0" t="0" r="635" b="1270"/>
                  <wp:wrapNone/>
                  <wp:docPr id="520" name="ID_37B82D42A7124B53AC0D81D392FBEEBD"/>
                  <wp:cNvGraphicFramePr/>
                  <a:graphic xmlns:a="http://schemas.openxmlformats.org/drawingml/2006/main">
                    <a:graphicData uri="http://schemas.openxmlformats.org/drawingml/2006/picture">
                      <pic:pic xmlns:pic="http://schemas.openxmlformats.org/drawingml/2006/picture">
                        <pic:nvPicPr>
                          <pic:cNvPr id="520" name="ID_37B82D42A7124B53AC0D81D392FBEEBD"/>
                          <pic:cNvPicPr/>
                        </pic:nvPicPr>
                        <pic:blipFill>
                          <a:blip r:embed="rId15"/>
                          <a:stretch>
                            <a:fillRect/>
                          </a:stretch>
                        </pic:blipFill>
                        <pic:spPr>
                          <a:xfrm>
                            <a:off x="0" y="0"/>
                            <a:ext cx="1294765" cy="1160780"/>
                          </a:xfrm>
                          <a:prstGeom prst="rect">
                            <a:avLst/>
                          </a:prstGeom>
                          <a:noFill/>
                          <a:ln>
                            <a:noFill/>
                          </a:ln>
                        </pic:spPr>
                      </pic:pic>
                    </a:graphicData>
                  </a:graphic>
                </wp:anchor>
              </w:drawing>
            </w:r>
          </w:p>
        </w:tc>
      </w:tr>
      <w:tr w14:paraId="16B8B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18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BF3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充电电池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77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2450（5#）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56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F6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C12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锂电子充电电池，电池型号：18650-2200mAh,电池稳定，内阻小，动力强劲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8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36830</wp:posOffset>
                  </wp:positionV>
                  <wp:extent cx="1193800" cy="1069975"/>
                  <wp:effectExtent l="0" t="0" r="6350" b="15875"/>
                  <wp:wrapNone/>
                  <wp:docPr id="521" name="ID_3CDA0821D59C4978A65027CE3D898961"/>
                  <wp:cNvGraphicFramePr/>
                  <a:graphic xmlns:a="http://schemas.openxmlformats.org/drawingml/2006/main">
                    <a:graphicData uri="http://schemas.openxmlformats.org/drawingml/2006/picture">
                      <pic:pic xmlns:pic="http://schemas.openxmlformats.org/drawingml/2006/picture">
                        <pic:nvPicPr>
                          <pic:cNvPr id="521" name="ID_3CDA0821D59C4978A65027CE3D898961"/>
                          <pic:cNvPicPr/>
                        </pic:nvPicPr>
                        <pic:blipFill>
                          <a:blip r:embed="rId16"/>
                          <a:stretch>
                            <a:fillRect/>
                          </a:stretch>
                        </pic:blipFill>
                        <pic:spPr>
                          <a:xfrm>
                            <a:off x="0" y="0"/>
                            <a:ext cx="1193800" cy="1069975"/>
                          </a:xfrm>
                          <a:prstGeom prst="rect">
                            <a:avLst/>
                          </a:prstGeom>
                          <a:noFill/>
                          <a:ln>
                            <a:noFill/>
                          </a:ln>
                        </pic:spPr>
                      </pic:pic>
                    </a:graphicData>
                  </a:graphic>
                </wp:anchor>
              </w:drawing>
            </w:r>
          </w:p>
        </w:tc>
      </w:tr>
      <w:tr w14:paraId="078C3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A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38C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5号、7号电池充电器</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B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四槽</w:t>
            </w:r>
          </w:p>
        </w:tc>
        <w:tc>
          <w:tcPr>
            <w:tcW w:w="690" w:type="dxa"/>
            <w:tcBorders>
              <w:top w:val="nil"/>
              <w:left w:val="single" w:color="000000" w:sz="4" w:space="0"/>
              <w:bottom w:val="single" w:color="000000" w:sz="4" w:space="0"/>
              <w:right w:val="single" w:color="000000" w:sz="4" w:space="0"/>
            </w:tcBorders>
            <w:shd w:val="clear" w:color="auto" w:fill="auto"/>
            <w:noWrap/>
            <w:vAlign w:val="center"/>
          </w:tcPr>
          <w:p w14:paraId="3E088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87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364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南孚型号：NFCK0309,附带电池4节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C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52705</wp:posOffset>
                  </wp:positionV>
                  <wp:extent cx="1353185" cy="991870"/>
                  <wp:effectExtent l="0" t="0" r="18415" b="17780"/>
                  <wp:wrapNone/>
                  <wp:docPr id="522" name="ID_66A122883563440BAC4D17DF75C61BFF"/>
                  <wp:cNvGraphicFramePr/>
                  <a:graphic xmlns:a="http://schemas.openxmlformats.org/drawingml/2006/main">
                    <a:graphicData uri="http://schemas.openxmlformats.org/drawingml/2006/picture">
                      <pic:pic xmlns:pic="http://schemas.openxmlformats.org/drawingml/2006/picture">
                        <pic:nvPicPr>
                          <pic:cNvPr id="522" name="ID_66A122883563440BAC4D17DF75C61BFF"/>
                          <pic:cNvPicPr/>
                        </pic:nvPicPr>
                        <pic:blipFill>
                          <a:blip r:embed="rId17"/>
                          <a:stretch>
                            <a:fillRect/>
                          </a:stretch>
                        </pic:blipFill>
                        <pic:spPr>
                          <a:xfrm>
                            <a:off x="0" y="0"/>
                            <a:ext cx="1353185" cy="991870"/>
                          </a:xfrm>
                          <a:prstGeom prst="rect">
                            <a:avLst/>
                          </a:prstGeom>
                          <a:noFill/>
                          <a:ln>
                            <a:noFill/>
                          </a:ln>
                        </pic:spPr>
                      </pic:pic>
                    </a:graphicData>
                  </a:graphic>
                </wp:anchor>
              </w:drawing>
            </w:r>
          </w:p>
        </w:tc>
      </w:tr>
      <w:tr w14:paraId="46013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1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58F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档案盒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64DF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FF0000"/>
                <w:kern w:val="0"/>
                <w:sz w:val="20"/>
                <w:szCs w:val="20"/>
                <w:u w:val="none"/>
                <w:lang w:val="en-US" w:eastAsia="zh-CN" w:bidi="ar"/>
              </w:rPr>
              <w:t>84</w:t>
            </w:r>
            <w:r>
              <w:rPr>
                <w:rFonts w:hint="eastAsia" w:ascii="宋体" w:hAnsi="宋体" w:cs="宋体"/>
                <w:i w:val="0"/>
                <w:iCs w:val="0"/>
                <w:color w:val="000000"/>
                <w:kern w:val="0"/>
                <w:sz w:val="20"/>
                <w:szCs w:val="20"/>
                <w:u w:val="none"/>
                <w:lang w:val="en-US" w:eastAsia="zh-CN" w:bidi="ar"/>
              </w:rPr>
              <w:t>(75)</w:t>
            </w:r>
          </w:p>
        </w:tc>
        <w:tc>
          <w:tcPr>
            <w:tcW w:w="690" w:type="dxa"/>
            <w:tcBorders>
              <w:top w:val="nil"/>
              <w:left w:val="single" w:color="000000" w:sz="4" w:space="0"/>
              <w:bottom w:val="single" w:color="000000" w:sz="4" w:space="0"/>
              <w:right w:val="single" w:color="000000" w:sz="4" w:space="0"/>
            </w:tcBorders>
            <w:shd w:val="clear" w:color="auto" w:fill="FFFFFF"/>
            <w:vAlign w:val="center"/>
          </w:tcPr>
          <w:p w14:paraId="69EC1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5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85B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新料加厚A4规格，PP档案盒，尺寸：2CM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8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164465</wp:posOffset>
                  </wp:positionH>
                  <wp:positionV relativeFrom="paragraph">
                    <wp:posOffset>88265</wp:posOffset>
                  </wp:positionV>
                  <wp:extent cx="1084580" cy="1097280"/>
                  <wp:effectExtent l="0" t="0" r="1270" b="7620"/>
                  <wp:wrapNone/>
                  <wp:docPr id="523" name="ID_1FE18DC8DBA5402C98D4AE9776709328"/>
                  <wp:cNvGraphicFramePr/>
                  <a:graphic xmlns:a="http://schemas.openxmlformats.org/drawingml/2006/main">
                    <a:graphicData uri="http://schemas.openxmlformats.org/drawingml/2006/picture">
                      <pic:pic xmlns:pic="http://schemas.openxmlformats.org/drawingml/2006/picture">
                        <pic:nvPicPr>
                          <pic:cNvPr id="523" name="ID_1FE18DC8DBA5402C98D4AE9776709328"/>
                          <pic:cNvPicPr/>
                        </pic:nvPicPr>
                        <pic:blipFill>
                          <a:blip r:embed="rId18"/>
                          <a:stretch>
                            <a:fillRect/>
                          </a:stretch>
                        </pic:blipFill>
                        <pic:spPr>
                          <a:xfrm>
                            <a:off x="0" y="0"/>
                            <a:ext cx="1084580" cy="1097280"/>
                          </a:xfrm>
                          <a:prstGeom prst="rect">
                            <a:avLst/>
                          </a:prstGeom>
                          <a:noFill/>
                          <a:ln>
                            <a:noFill/>
                          </a:ln>
                        </pic:spPr>
                      </pic:pic>
                    </a:graphicData>
                  </a:graphic>
                </wp:anchor>
              </w:drawing>
            </w:r>
          </w:p>
        </w:tc>
      </w:tr>
      <w:tr w14:paraId="47BF0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1C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42DC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档案盒</w:t>
            </w:r>
          </w:p>
        </w:tc>
        <w:tc>
          <w:tcPr>
            <w:tcW w:w="1494" w:type="dxa"/>
            <w:tcBorders>
              <w:top w:val="nil"/>
              <w:left w:val="single" w:color="000000" w:sz="4" w:space="0"/>
              <w:bottom w:val="single" w:color="000000" w:sz="4" w:space="0"/>
              <w:right w:val="single" w:color="000000" w:sz="4" w:space="0"/>
            </w:tcBorders>
            <w:shd w:val="clear" w:color="auto" w:fill="FFFFFF"/>
            <w:vAlign w:val="center"/>
          </w:tcPr>
          <w:p w14:paraId="3157D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690" w:type="dxa"/>
            <w:tcBorders>
              <w:top w:val="nil"/>
              <w:left w:val="single" w:color="000000" w:sz="4" w:space="0"/>
              <w:bottom w:val="single" w:color="000000" w:sz="4" w:space="0"/>
              <w:right w:val="single" w:color="000000" w:sz="4" w:space="0"/>
            </w:tcBorders>
            <w:shd w:val="clear" w:color="auto" w:fill="FFFFFF"/>
            <w:vAlign w:val="center"/>
          </w:tcPr>
          <w:p w14:paraId="25F0A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nil"/>
              <w:left w:val="single" w:color="000000" w:sz="4" w:space="0"/>
              <w:bottom w:val="single" w:color="000000" w:sz="4" w:space="0"/>
              <w:right w:val="single" w:color="000000" w:sz="4" w:space="0"/>
            </w:tcBorders>
            <w:shd w:val="clear" w:color="auto" w:fill="auto"/>
            <w:noWrap/>
            <w:vAlign w:val="center"/>
          </w:tcPr>
          <w:p w14:paraId="2C843E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80D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新料加厚A4规格，PP档案盒，尺寸：5.5CM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CA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248920</wp:posOffset>
                  </wp:positionH>
                  <wp:positionV relativeFrom="paragraph">
                    <wp:posOffset>80010</wp:posOffset>
                  </wp:positionV>
                  <wp:extent cx="1050290" cy="1068705"/>
                  <wp:effectExtent l="0" t="0" r="16510" b="17145"/>
                  <wp:wrapNone/>
                  <wp:docPr id="518" name="ID_7D02C8657DA3403BA43871C49811161B"/>
                  <wp:cNvGraphicFramePr/>
                  <a:graphic xmlns:a="http://schemas.openxmlformats.org/drawingml/2006/main">
                    <a:graphicData uri="http://schemas.openxmlformats.org/drawingml/2006/picture">
                      <pic:pic xmlns:pic="http://schemas.openxmlformats.org/drawingml/2006/picture">
                        <pic:nvPicPr>
                          <pic:cNvPr id="518" name="ID_7D02C8657DA3403BA43871C49811161B"/>
                          <pic:cNvPicPr/>
                        </pic:nvPicPr>
                        <pic:blipFill>
                          <a:blip r:embed="rId18"/>
                          <a:stretch>
                            <a:fillRect/>
                          </a:stretch>
                        </pic:blipFill>
                        <pic:spPr>
                          <a:xfrm>
                            <a:off x="0" y="0"/>
                            <a:ext cx="1050290" cy="1068705"/>
                          </a:xfrm>
                          <a:prstGeom prst="rect">
                            <a:avLst/>
                          </a:prstGeom>
                          <a:noFill/>
                          <a:ln>
                            <a:noFill/>
                          </a:ln>
                        </pic:spPr>
                      </pic:pic>
                    </a:graphicData>
                  </a:graphic>
                </wp:anchor>
              </w:drawing>
            </w:r>
          </w:p>
        </w:tc>
      </w:tr>
      <w:tr w14:paraId="03B45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36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60A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档案盒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D3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A8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auto"/>
            <w:noWrap/>
            <w:vAlign w:val="center"/>
          </w:tcPr>
          <w:p w14:paraId="07A9D9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F79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新料加厚A4规格，PP档案盒，尺寸：7.5CM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9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225425</wp:posOffset>
                  </wp:positionH>
                  <wp:positionV relativeFrom="paragraph">
                    <wp:posOffset>63500</wp:posOffset>
                  </wp:positionV>
                  <wp:extent cx="1084580" cy="1059180"/>
                  <wp:effectExtent l="0" t="0" r="1270" b="7620"/>
                  <wp:wrapNone/>
                  <wp:docPr id="516" name="ID_59D4D708C9AB48309E0F75733A8455FF"/>
                  <wp:cNvGraphicFramePr/>
                  <a:graphic xmlns:a="http://schemas.openxmlformats.org/drawingml/2006/main">
                    <a:graphicData uri="http://schemas.openxmlformats.org/drawingml/2006/picture">
                      <pic:pic xmlns:pic="http://schemas.openxmlformats.org/drawingml/2006/picture">
                        <pic:nvPicPr>
                          <pic:cNvPr id="516" name="ID_59D4D708C9AB48309E0F75733A8455FF"/>
                          <pic:cNvPicPr/>
                        </pic:nvPicPr>
                        <pic:blipFill>
                          <a:blip r:embed="rId18"/>
                          <a:stretch>
                            <a:fillRect/>
                          </a:stretch>
                        </pic:blipFill>
                        <pic:spPr>
                          <a:xfrm>
                            <a:off x="0" y="0"/>
                            <a:ext cx="1084580" cy="1059180"/>
                          </a:xfrm>
                          <a:prstGeom prst="rect">
                            <a:avLst/>
                          </a:prstGeom>
                          <a:noFill/>
                          <a:ln>
                            <a:noFill/>
                          </a:ln>
                        </pic:spPr>
                      </pic:pic>
                    </a:graphicData>
                  </a:graphic>
                </wp:anchor>
              </w:drawing>
            </w:r>
          </w:p>
        </w:tc>
      </w:tr>
      <w:tr w14:paraId="216A5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F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525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抽杆夹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E7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Q310-14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45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FFFFFF"/>
            <w:vAlign w:val="center"/>
          </w:tcPr>
          <w:p w14:paraId="7B889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17D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PP材质，板面透明，弧形开口设计背宽10MM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4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30480</wp:posOffset>
                  </wp:positionV>
                  <wp:extent cx="1266190" cy="1145540"/>
                  <wp:effectExtent l="0" t="0" r="10160" b="16510"/>
                  <wp:wrapNone/>
                  <wp:docPr id="517" name="ID_6E7921EE71FE4AB69503CC263DA8CCA1"/>
                  <wp:cNvGraphicFramePr/>
                  <a:graphic xmlns:a="http://schemas.openxmlformats.org/drawingml/2006/main">
                    <a:graphicData uri="http://schemas.openxmlformats.org/drawingml/2006/picture">
                      <pic:pic xmlns:pic="http://schemas.openxmlformats.org/drawingml/2006/picture">
                        <pic:nvPicPr>
                          <pic:cNvPr id="517" name="ID_6E7921EE71FE4AB69503CC263DA8CCA1"/>
                          <pic:cNvPicPr/>
                        </pic:nvPicPr>
                        <pic:blipFill>
                          <a:blip r:embed="rId19"/>
                          <a:stretch>
                            <a:fillRect/>
                          </a:stretch>
                        </pic:blipFill>
                        <pic:spPr>
                          <a:xfrm>
                            <a:off x="0" y="0"/>
                            <a:ext cx="1266190" cy="1145540"/>
                          </a:xfrm>
                          <a:prstGeom prst="rect">
                            <a:avLst/>
                          </a:prstGeom>
                          <a:noFill/>
                          <a:ln>
                            <a:noFill/>
                          </a:ln>
                        </pic:spPr>
                      </pic:pic>
                    </a:graphicData>
                  </a:graphic>
                </wp:anchor>
              </w:drawing>
            </w:r>
          </w:p>
        </w:tc>
      </w:tr>
      <w:tr w14:paraId="3407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7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A84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抽杆夹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17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Q310-18</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CA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FFFFFF"/>
            <w:vAlign w:val="center"/>
          </w:tcPr>
          <w:p w14:paraId="2C708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72C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PP材质，板面透明，弧形开口设计背宽15MM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7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114300</wp:posOffset>
                  </wp:positionV>
                  <wp:extent cx="1371600" cy="1085850"/>
                  <wp:effectExtent l="0" t="0" r="0" b="0"/>
                  <wp:wrapNone/>
                  <wp:docPr id="515" name="ID_EF255C0F43F741DEB3742B508C3B260F"/>
                  <wp:cNvGraphicFramePr/>
                  <a:graphic xmlns:a="http://schemas.openxmlformats.org/drawingml/2006/main">
                    <a:graphicData uri="http://schemas.openxmlformats.org/drawingml/2006/picture">
                      <pic:pic xmlns:pic="http://schemas.openxmlformats.org/drawingml/2006/picture">
                        <pic:nvPicPr>
                          <pic:cNvPr id="515" name="ID_EF255C0F43F741DEB3742B508C3B260F"/>
                          <pic:cNvPicPr/>
                        </pic:nvPicPr>
                        <pic:blipFill>
                          <a:blip r:embed="rId20"/>
                          <a:stretch>
                            <a:fillRect/>
                          </a:stretch>
                        </pic:blipFill>
                        <pic:spPr>
                          <a:xfrm>
                            <a:off x="0" y="0"/>
                            <a:ext cx="1371600" cy="1085850"/>
                          </a:xfrm>
                          <a:prstGeom prst="rect">
                            <a:avLst/>
                          </a:prstGeom>
                          <a:noFill/>
                          <a:ln>
                            <a:noFill/>
                          </a:ln>
                        </pic:spPr>
                      </pic:pic>
                    </a:graphicData>
                  </a:graphic>
                </wp:anchor>
              </w:drawing>
            </w:r>
          </w:p>
        </w:tc>
      </w:tr>
      <w:tr w14:paraId="02B19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C9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3AE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抽杆夹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2C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Q313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DD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25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C18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PP材质，板面透明，弧形开口设计背宽30MM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D9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41910</wp:posOffset>
                  </wp:positionV>
                  <wp:extent cx="1371600" cy="1056005"/>
                  <wp:effectExtent l="0" t="0" r="0" b="10795"/>
                  <wp:wrapNone/>
                  <wp:docPr id="514" name="ID_B15358E620324734AC9B4483D77B84A1"/>
                  <wp:cNvGraphicFramePr/>
                  <a:graphic xmlns:a="http://schemas.openxmlformats.org/drawingml/2006/main">
                    <a:graphicData uri="http://schemas.openxmlformats.org/drawingml/2006/picture">
                      <pic:pic xmlns:pic="http://schemas.openxmlformats.org/drawingml/2006/picture">
                        <pic:nvPicPr>
                          <pic:cNvPr id="514" name="ID_B15358E620324734AC9B4483D77B84A1"/>
                          <pic:cNvPicPr/>
                        </pic:nvPicPr>
                        <pic:blipFill>
                          <a:blip r:embed="rId21"/>
                          <a:stretch>
                            <a:fillRect/>
                          </a:stretch>
                        </pic:blipFill>
                        <pic:spPr>
                          <a:xfrm>
                            <a:off x="0" y="0"/>
                            <a:ext cx="1371600" cy="1056005"/>
                          </a:xfrm>
                          <a:prstGeom prst="rect">
                            <a:avLst/>
                          </a:prstGeom>
                          <a:noFill/>
                          <a:ln>
                            <a:noFill/>
                          </a:ln>
                        </pic:spPr>
                      </pic:pic>
                    </a:graphicData>
                  </a:graphic>
                </wp:anchor>
              </w:drawing>
            </w:r>
          </w:p>
        </w:tc>
      </w:tr>
      <w:tr w14:paraId="590F4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8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FDF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电热灭蚊器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A7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蓝色</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82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7A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31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额定电压：220V；额定频率：50Hz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额定功率：5W；室内有效空间：小于或等于50m2；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A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57150</wp:posOffset>
                  </wp:positionV>
                  <wp:extent cx="1362710" cy="1036320"/>
                  <wp:effectExtent l="0" t="0" r="8890" b="11430"/>
                  <wp:wrapNone/>
                  <wp:docPr id="513" name="ID_4FDDB0A39E5F423BBBF7346E0AA43AF6"/>
                  <wp:cNvGraphicFramePr/>
                  <a:graphic xmlns:a="http://schemas.openxmlformats.org/drawingml/2006/main">
                    <a:graphicData uri="http://schemas.openxmlformats.org/drawingml/2006/picture">
                      <pic:pic xmlns:pic="http://schemas.openxmlformats.org/drawingml/2006/picture">
                        <pic:nvPicPr>
                          <pic:cNvPr id="513" name="ID_4FDDB0A39E5F423BBBF7346E0AA43AF6"/>
                          <pic:cNvPicPr/>
                        </pic:nvPicPr>
                        <pic:blipFill>
                          <a:blip r:embed="rId22"/>
                          <a:stretch>
                            <a:fillRect/>
                          </a:stretch>
                        </pic:blipFill>
                        <pic:spPr>
                          <a:xfrm>
                            <a:off x="0" y="0"/>
                            <a:ext cx="1362710" cy="1036320"/>
                          </a:xfrm>
                          <a:prstGeom prst="rect">
                            <a:avLst/>
                          </a:prstGeom>
                          <a:noFill/>
                          <a:ln>
                            <a:noFill/>
                          </a:ln>
                        </pic:spPr>
                      </pic:pic>
                    </a:graphicData>
                  </a:graphic>
                </wp:anchor>
              </w:drawing>
            </w:r>
          </w:p>
        </w:tc>
      </w:tr>
      <w:tr w14:paraId="5C50B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2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CF6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重型订书机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3D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NO.0399</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F0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07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A93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装订页数210页，产品尺寸288*173MM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2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30480</wp:posOffset>
                  </wp:positionV>
                  <wp:extent cx="1371600" cy="1160145"/>
                  <wp:effectExtent l="0" t="0" r="0" b="1905"/>
                  <wp:wrapNone/>
                  <wp:docPr id="512" name="ID_0D8E96C3FA2647409D743DC164D0585F"/>
                  <wp:cNvGraphicFramePr/>
                  <a:graphic xmlns:a="http://schemas.openxmlformats.org/drawingml/2006/main">
                    <a:graphicData uri="http://schemas.openxmlformats.org/drawingml/2006/picture">
                      <pic:pic xmlns:pic="http://schemas.openxmlformats.org/drawingml/2006/picture">
                        <pic:nvPicPr>
                          <pic:cNvPr id="512" name="ID_0D8E96C3FA2647409D743DC164D0585F"/>
                          <pic:cNvPicPr/>
                        </pic:nvPicPr>
                        <pic:blipFill>
                          <a:blip r:embed="rId23"/>
                          <a:stretch>
                            <a:fillRect/>
                          </a:stretch>
                        </pic:blipFill>
                        <pic:spPr>
                          <a:xfrm>
                            <a:off x="0" y="0"/>
                            <a:ext cx="1371600" cy="1160145"/>
                          </a:xfrm>
                          <a:prstGeom prst="rect">
                            <a:avLst/>
                          </a:prstGeom>
                          <a:noFill/>
                          <a:ln>
                            <a:noFill/>
                          </a:ln>
                        </pic:spPr>
                      </pic:pic>
                    </a:graphicData>
                  </a:graphic>
                </wp:anchor>
              </w:drawing>
            </w:r>
          </w:p>
        </w:tc>
      </w:tr>
      <w:tr w14:paraId="3DAFC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4A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BB1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重型订书机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7C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NO.0390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CB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A8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36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装订页数100页，产品尺寸288*173MM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72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16510</wp:posOffset>
                  </wp:positionV>
                  <wp:extent cx="1314450" cy="1105535"/>
                  <wp:effectExtent l="0" t="0" r="0" b="18415"/>
                  <wp:wrapNone/>
                  <wp:docPr id="511" name="ID_FA37B100B3A449B49652F15F74BA734E"/>
                  <wp:cNvGraphicFramePr/>
                  <a:graphic xmlns:a="http://schemas.openxmlformats.org/drawingml/2006/main">
                    <a:graphicData uri="http://schemas.openxmlformats.org/drawingml/2006/picture">
                      <pic:pic xmlns:pic="http://schemas.openxmlformats.org/drawingml/2006/picture">
                        <pic:nvPicPr>
                          <pic:cNvPr id="511" name="ID_FA37B100B3A449B49652F15F74BA734E"/>
                          <pic:cNvPicPr/>
                        </pic:nvPicPr>
                        <pic:blipFill>
                          <a:blip r:embed="rId24"/>
                          <a:stretch>
                            <a:fillRect/>
                          </a:stretch>
                        </pic:blipFill>
                        <pic:spPr>
                          <a:xfrm>
                            <a:off x="0" y="0"/>
                            <a:ext cx="1314450" cy="1105535"/>
                          </a:xfrm>
                          <a:prstGeom prst="rect">
                            <a:avLst/>
                          </a:prstGeom>
                          <a:noFill/>
                          <a:ln>
                            <a:noFill/>
                          </a:ln>
                        </pic:spPr>
                      </pic:pic>
                    </a:graphicData>
                  </a:graphic>
                </wp:anchor>
              </w:drawing>
            </w:r>
          </w:p>
        </w:tc>
      </w:tr>
      <w:tr w14:paraId="11B6E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F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0DD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订书机（省力式）</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9B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N0.0367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3E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05A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03A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可订20-50页，大开口不卡纸，一键搞定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F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8A22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D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176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手握式订书机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2E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NO.0329</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DA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CF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tcBorders>
              <w:top w:val="nil"/>
              <w:left w:val="nil"/>
              <w:bottom w:val="nil"/>
              <w:right w:val="nil"/>
            </w:tcBorders>
            <w:shd w:val="clear" w:color="auto" w:fill="FFFFFF"/>
            <w:vAlign w:val="center"/>
          </w:tcPr>
          <w:p w14:paraId="53BF63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可装订2-25页，可连续快速装订</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6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89535</wp:posOffset>
                  </wp:positionV>
                  <wp:extent cx="1314450" cy="1046480"/>
                  <wp:effectExtent l="0" t="0" r="0" b="1270"/>
                  <wp:wrapNone/>
                  <wp:docPr id="509" name="ID_91BBCE197EEC45A2B816F7C58A49AFE6"/>
                  <wp:cNvGraphicFramePr/>
                  <a:graphic xmlns:a="http://schemas.openxmlformats.org/drawingml/2006/main">
                    <a:graphicData uri="http://schemas.openxmlformats.org/drawingml/2006/picture">
                      <pic:pic xmlns:pic="http://schemas.openxmlformats.org/drawingml/2006/picture">
                        <pic:nvPicPr>
                          <pic:cNvPr id="509" name="ID_91BBCE197EEC45A2B816F7C58A49AFE6"/>
                          <pic:cNvPicPr/>
                        </pic:nvPicPr>
                        <pic:blipFill>
                          <a:blip r:embed="rId25"/>
                          <a:stretch>
                            <a:fillRect/>
                          </a:stretch>
                        </pic:blipFill>
                        <pic:spPr>
                          <a:xfrm>
                            <a:off x="0" y="0"/>
                            <a:ext cx="1314450" cy="1046480"/>
                          </a:xfrm>
                          <a:prstGeom prst="rect">
                            <a:avLst/>
                          </a:prstGeom>
                          <a:noFill/>
                          <a:ln>
                            <a:noFill/>
                          </a:ln>
                        </pic:spPr>
                      </pic:pic>
                    </a:graphicData>
                  </a:graphic>
                </wp:anchor>
              </w:drawing>
            </w:r>
          </w:p>
        </w:tc>
      </w:tr>
      <w:tr w14:paraId="0AF18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D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04D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订书针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B7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1000枚/0012小</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8E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A6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327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加厚加镀而用高强度钢材，不易变形，不易生锈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27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-222250</wp:posOffset>
                  </wp:positionV>
                  <wp:extent cx="1451610" cy="1000760"/>
                  <wp:effectExtent l="0" t="0" r="15240" b="8890"/>
                  <wp:wrapNone/>
                  <wp:docPr id="508" name="ID_0DA9D20F29B34AA0A8B03A7C86A2B123"/>
                  <wp:cNvGraphicFramePr/>
                  <a:graphic xmlns:a="http://schemas.openxmlformats.org/drawingml/2006/main">
                    <a:graphicData uri="http://schemas.openxmlformats.org/drawingml/2006/picture">
                      <pic:pic xmlns:pic="http://schemas.openxmlformats.org/drawingml/2006/picture">
                        <pic:nvPicPr>
                          <pic:cNvPr id="508" name="ID_0DA9D20F29B34AA0A8B03A7C86A2B123"/>
                          <pic:cNvPicPr/>
                        </pic:nvPicPr>
                        <pic:blipFill>
                          <a:blip r:embed="rId26"/>
                          <a:stretch>
                            <a:fillRect/>
                          </a:stretch>
                        </pic:blipFill>
                        <pic:spPr>
                          <a:xfrm>
                            <a:off x="0" y="0"/>
                            <a:ext cx="1451610" cy="1000760"/>
                          </a:xfrm>
                          <a:prstGeom prst="rect">
                            <a:avLst/>
                          </a:prstGeom>
                          <a:noFill/>
                          <a:ln>
                            <a:noFill/>
                          </a:ln>
                        </pic:spPr>
                      </pic:pic>
                    </a:graphicData>
                  </a:graphic>
                </wp:anchor>
              </w:drawing>
            </w:r>
          </w:p>
        </w:tc>
      </w:tr>
      <w:tr w14:paraId="462BB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D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7E1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订书针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BE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1000枚/0013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98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18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C5F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加厚加镀而用高强度钢材，不易变形，不易生锈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8C1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88265</wp:posOffset>
                  </wp:positionV>
                  <wp:extent cx="1339850" cy="1102360"/>
                  <wp:effectExtent l="0" t="0" r="12700" b="2540"/>
                  <wp:wrapNone/>
                  <wp:docPr id="507" name="ID_0E34948A855A4275920C77C41C716CBA"/>
                  <wp:cNvGraphicFramePr/>
                  <a:graphic xmlns:a="http://schemas.openxmlformats.org/drawingml/2006/main">
                    <a:graphicData uri="http://schemas.openxmlformats.org/drawingml/2006/picture">
                      <pic:pic xmlns:pic="http://schemas.openxmlformats.org/drawingml/2006/picture">
                        <pic:nvPicPr>
                          <pic:cNvPr id="507" name="ID_0E34948A855A4275920C77C41C716CBA"/>
                          <pic:cNvPicPr/>
                        </pic:nvPicPr>
                        <pic:blipFill>
                          <a:blip r:embed="rId27"/>
                          <a:stretch>
                            <a:fillRect/>
                          </a:stretch>
                        </pic:blipFill>
                        <pic:spPr>
                          <a:xfrm>
                            <a:off x="0" y="0"/>
                            <a:ext cx="1339850" cy="1102360"/>
                          </a:xfrm>
                          <a:prstGeom prst="rect">
                            <a:avLst/>
                          </a:prstGeom>
                          <a:noFill/>
                          <a:ln>
                            <a:noFill/>
                          </a:ln>
                        </pic:spPr>
                      </pic:pic>
                    </a:graphicData>
                  </a:graphic>
                </wp:anchor>
              </w:drawing>
            </w:r>
          </w:p>
        </w:tc>
      </w:tr>
      <w:tr w14:paraId="4284B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6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CB6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订书针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79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1000枚/0017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03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AD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FCC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加厚加镀而用高强度钢材，不易变形，不易生锈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1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-6350</wp:posOffset>
                  </wp:positionV>
                  <wp:extent cx="1339850" cy="1162685"/>
                  <wp:effectExtent l="0" t="0" r="12700" b="18415"/>
                  <wp:wrapNone/>
                  <wp:docPr id="506" name="ID_14BFC83EFCC14E7B9DB5987FAE85974B"/>
                  <wp:cNvGraphicFramePr/>
                  <a:graphic xmlns:a="http://schemas.openxmlformats.org/drawingml/2006/main">
                    <a:graphicData uri="http://schemas.openxmlformats.org/drawingml/2006/picture">
                      <pic:pic xmlns:pic="http://schemas.openxmlformats.org/drawingml/2006/picture">
                        <pic:nvPicPr>
                          <pic:cNvPr id="506" name="ID_14BFC83EFCC14E7B9DB5987FAE85974B"/>
                          <pic:cNvPicPr/>
                        </pic:nvPicPr>
                        <pic:blipFill>
                          <a:blip r:embed="rId27"/>
                          <a:stretch>
                            <a:fillRect/>
                          </a:stretch>
                        </pic:blipFill>
                        <pic:spPr>
                          <a:xfrm>
                            <a:off x="0" y="0"/>
                            <a:ext cx="1339850" cy="1162685"/>
                          </a:xfrm>
                          <a:prstGeom prst="rect">
                            <a:avLst/>
                          </a:prstGeom>
                          <a:noFill/>
                          <a:ln>
                            <a:noFill/>
                          </a:ln>
                        </pic:spPr>
                      </pic:pic>
                    </a:graphicData>
                  </a:graphic>
                </wp:anchor>
              </w:drawing>
            </w:r>
          </w:p>
        </w:tc>
      </w:tr>
      <w:tr w14:paraId="4E422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7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B07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固体胶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2D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12支/21g/支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5C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0C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B76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7102-21克，无甲醛配方安全认证，粘贴牢固持久，使用方便，易保存</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7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49530</wp:posOffset>
                  </wp:positionV>
                  <wp:extent cx="1228725" cy="1105535"/>
                  <wp:effectExtent l="0" t="0" r="9525" b="18415"/>
                  <wp:wrapNone/>
                  <wp:docPr id="505" name="ID_78C78A6C5CCC48A0AA6A89E38A07F092"/>
                  <wp:cNvGraphicFramePr/>
                  <a:graphic xmlns:a="http://schemas.openxmlformats.org/drawingml/2006/main">
                    <a:graphicData uri="http://schemas.openxmlformats.org/drawingml/2006/picture">
                      <pic:pic xmlns:pic="http://schemas.openxmlformats.org/drawingml/2006/picture">
                        <pic:nvPicPr>
                          <pic:cNvPr id="505" name="ID_78C78A6C5CCC48A0AA6A89E38A07F092"/>
                          <pic:cNvPicPr/>
                        </pic:nvPicPr>
                        <pic:blipFill>
                          <a:blip r:embed="rId28"/>
                          <a:stretch>
                            <a:fillRect/>
                          </a:stretch>
                        </pic:blipFill>
                        <pic:spPr>
                          <a:xfrm>
                            <a:off x="0" y="0"/>
                            <a:ext cx="1228725" cy="1105535"/>
                          </a:xfrm>
                          <a:prstGeom prst="rect">
                            <a:avLst/>
                          </a:prstGeom>
                          <a:noFill/>
                          <a:ln>
                            <a:noFill/>
                          </a:ln>
                        </pic:spPr>
                      </pic:pic>
                    </a:graphicData>
                  </a:graphic>
                </wp:anchor>
              </w:drawing>
            </w:r>
          </w:p>
        </w:tc>
      </w:tr>
      <w:tr w14:paraId="505EB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C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BAC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液体胶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B6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42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25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E67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PVAL材质，容量125ML，粘力强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C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36830</wp:posOffset>
                  </wp:positionV>
                  <wp:extent cx="876935" cy="1085850"/>
                  <wp:effectExtent l="0" t="0" r="18415" b="0"/>
                  <wp:wrapNone/>
                  <wp:docPr id="504" name="ID_365F07670AE04E03A9097AC4F41B1E82"/>
                  <wp:cNvGraphicFramePr/>
                  <a:graphic xmlns:a="http://schemas.openxmlformats.org/drawingml/2006/main">
                    <a:graphicData uri="http://schemas.openxmlformats.org/drawingml/2006/picture">
                      <pic:pic xmlns:pic="http://schemas.openxmlformats.org/drawingml/2006/picture">
                        <pic:nvPicPr>
                          <pic:cNvPr id="504" name="ID_365F07670AE04E03A9097AC4F41B1E82"/>
                          <pic:cNvPicPr/>
                        </pic:nvPicPr>
                        <pic:blipFill>
                          <a:blip r:embed="rId29"/>
                          <a:stretch>
                            <a:fillRect/>
                          </a:stretch>
                        </pic:blipFill>
                        <pic:spPr>
                          <a:xfrm>
                            <a:off x="0" y="0"/>
                            <a:ext cx="876935" cy="1085850"/>
                          </a:xfrm>
                          <a:prstGeom prst="rect">
                            <a:avLst/>
                          </a:prstGeom>
                          <a:noFill/>
                          <a:ln>
                            <a:noFill/>
                          </a:ln>
                        </pic:spPr>
                      </pic:pic>
                    </a:graphicData>
                  </a:graphic>
                </wp:anchor>
              </w:drawing>
            </w:r>
          </w:p>
        </w:tc>
      </w:tr>
      <w:tr w14:paraId="007BA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F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228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光敏印油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23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55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C7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488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日本原本进口，便捷快干，耐酸，耐碱，不化水，不褪色，不洇纸</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8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95885</wp:posOffset>
                  </wp:positionV>
                  <wp:extent cx="1219835" cy="1021715"/>
                  <wp:effectExtent l="0" t="0" r="18415" b="6985"/>
                  <wp:wrapNone/>
                  <wp:docPr id="503" name="ID_10546704339442BB90F9AB88D132EBA0"/>
                  <wp:cNvGraphicFramePr/>
                  <a:graphic xmlns:a="http://schemas.openxmlformats.org/drawingml/2006/main">
                    <a:graphicData uri="http://schemas.openxmlformats.org/drawingml/2006/picture">
                      <pic:pic xmlns:pic="http://schemas.openxmlformats.org/drawingml/2006/picture">
                        <pic:nvPicPr>
                          <pic:cNvPr id="503" name="ID_10546704339442BB90F9AB88D132EBA0"/>
                          <pic:cNvPicPr/>
                        </pic:nvPicPr>
                        <pic:blipFill>
                          <a:blip r:embed="rId30"/>
                          <a:stretch>
                            <a:fillRect/>
                          </a:stretch>
                        </pic:blipFill>
                        <pic:spPr>
                          <a:xfrm>
                            <a:off x="0" y="0"/>
                            <a:ext cx="1219835" cy="1021715"/>
                          </a:xfrm>
                          <a:prstGeom prst="rect">
                            <a:avLst/>
                          </a:prstGeom>
                          <a:noFill/>
                          <a:ln>
                            <a:noFill/>
                          </a:ln>
                        </pic:spPr>
                      </pic:pic>
                    </a:graphicData>
                  </a:graphic>
                </wp:anchor>
              </w:drawing>
            </w:r>
          </w:p>
        </w:tc>
      </w:tr>
      <w:tr w14:paraId="7EA21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4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EA1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回形针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E24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100颗/盒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AB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F8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E1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加厚加镀而用高强度钢材，不易变形，不易生锈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D2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78105</wp:posOffset>
                  </wp:positionV>
                  <wp:extent cx="1380490" cy="1085850"/>
                  <wp:effectExtent l="0" t="0" r="10160" b="0"/>
                  <wp:wrapNone/>
                  <wp:docPr id="501" name="ID_3EEA2FE815454C58B6BCEDA571048B33"/>
                  <wp:cNvGraphicFramePr/>
                  <a:graphic xmlns:a="http://schemas.openxmlformats.org/drawingml/2006/main">
                    <a:graphicData uri="http://schemas.openxmlformats.org/drawingml/2006/picture">
                      <pic:pic xmlns:pic="http://schemas.openxmlformats.org/drawingml/2006/picture">
                        <pic:nvPicPr>
                          <pic:cNvPr id="501" name="ID_3EEA2FE815454C58B6BCEDA571048B33"/>
                          <pic:cNvPicPr/>
                        </pic:nvPicPr>
                        <pic:blipFill>
                          <a:blip r:embed="rId31"/>
                          <a:stretch>
                            <a:fillRect/>
                          </a:stretch>
                        </pic:blipFill>
                        <pic:spPr>
                          <a:xfrm>
                            <a:off x="0" y="0"/>
                            <a:ext cx="1380490" cy="1085850"/>
                          </a:xfrm>
                          <a:prstGeom prst="rect">
                            <a:avLst/>
                          </a:prstGeom>
                          <a:noFill/>
                          <a:ln>
                            <a:noFill/>
                          </a:ln>
                        </pic:spPr>
                      </pic:pic>
                    </a:graphicData>
                  </a:graphic>
                </wp:anchor>
              </w:drawing>
            </w:r>
          </w:p>
        </w:tc>
      </w:tr>
      <w:tr w14:paraId="2AD34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A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780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剪刀</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0B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BF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855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3FE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不锈钢材质178MM*63MM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0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19685</wp:posOffset>
                  </wp:positionV>
                  <wp:extent cx="1365885" cy="1145540"/>
                  <wp:effectExtent l="0" t="0" r="5715" b="16510"/>
                  <wp:wrapNone/>
                  <wp:docPr id="502" name="ID_AA2F3966D3C14F07B3545AAD723CC691"/>
                  <wp:cNvGraphicFramePr/>
                  <a:graphic xmlns:a="http://schemas.openxmlformats.org/drawingml/2006/main">
                    <a:graphicData uri="http://schemas.openxmlformats.org/drawingml/2006/picture">
                      <pic:pic xmlns:pic="http://schemas.openxmlformats.org/drawingml/2006/picture">
                        <pic:nvPicPr>
                          <pic:cNvPr id="502" name="ID_AA2F3966D3C14F07B3545AAD723CC691"/>
                          <pic:cNvPicPr/>
                        </pic:nvPicPr>
                        <pic:blipFill>
                          <a:blip r:embed="rId32"/>
                          <a:stretch>
                            <a:fillRect/>
                          </a:stretch>
                        </pic:blipFill>
                        <pic:spPr>
                          <a:xfrm>
                            <a:off x="0" y="0"/>
                            <a:ext cx="1365885" cy="1145540"/>
                          </a:xfrm>
                          <a:prstGeom prst="rect">
                            <a:avLst/>
                          </a:prstGeom>
                          <a:noFill/>
                          <a:ln>
                            <a:noFill/>
                          </a:ln>
                        </pic:spPr>
                      </pic:pic>
                    </a:graphicData>
                  </a:graphic>
                </wp:anchor>
              </w:drawing>
            </w:r>
          </w:p>
        </w:tc>
      </w:tr>
      <w:tr w14:paraId="61423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8A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33C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剪刀</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FE2F8">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43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79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9EE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不锈钢材质210MM*78MM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2A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202565</wp:posOffset>
                  </wp:positionV>
                  <wp:extent cx="1229995" cy="819150"/>
                  <wp:effectExtent l="0" t="0" r="8255" b="0"/>
                  <wp:wrapNone/>
                  <wp:docPr id="500" name="ID_8441CF21260644F58CA3DA2C3B09DB5F"/>
                  <wp:cNvGraphicFramePr/>
                  <a:graphic xmlns:a="http://schemas.openxmlformats.org/drawingml/2006/main">
                    <a:graphicData uri="http://schemas.openxmlformats.org/drawingml/2006/picture">
                      <pic:pic xmlns:pic="http://schemas.openxmlformats.org/drawingml/2006/picture">
                        <pic:nvPicPr>
                          <pic:cNvPr id="500" name="ID_8441CF21260644F58CA3DA2C3B09DB5F"/>
                          <pic:cNvPicPr/>
                        </pic:nvPicPr>
                        <pic:blipFill>
                          <a:blip r:embed="rId33"/>
                          <a:stretch>
                            <a:fillRect/>
                          </a:stretch>
                        </pic:blipFill>
                        <pic:spPr>
                          <a:xfrm>
                            <a:off x="0" y="0"/>
                            <a:ext cx="1229995" cy="819150"/>
                          </a:xfrm>
                          <a:prstGeom prst="rect">
                            <a:avLst/>
                          </a:prstGeom>
                          <a:noFill/>
                          <a:ln>
                            <a:noFill/>
                          </a:ln>
                        </pic:spPr>
                      </pic:pic>
                    </a:graphicData>
                  </a:graphic>
                </wp:anchor>
              </w:drawing>
            </w:r>
          </w:p>
        </w:tc>
      </w:tr>
      <w:tr w14:paraId="20D31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C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361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浆糊</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78F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100g</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4F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6C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267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高强度，粘性强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99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64770</wp:posOffset>
                  </wp:positionV>
                  <wp:extent cx="1237615" cy="1135380"/>
                  <wp:effectExtent l="0" t="0" r="635" b="7620"/>
                  <wp:wrapNone/>
                  <wp:docPr id="499" name="ID_3FF9A84DC2D44D5BB41C6486839DE247"/>
                  <wp:cNvGraphicFramePr/>
                  <a:graphic xmlns:a="http://schemas.openxmlformats.org/drawingml/2006/main">
                    <a:graphicData uri="http://schemas.openxmlformats.org/drawingml/2006/picture">
                      <pic:pic xmlns:pic="http://schemas.openxmlformats.org/drawingml/2006/picture">
                        <pic:nvPicPr>
                          <pic:cNvPr id="499" name="ID_3FF9A84DC2D44D5BB41C6486839DE247"/>
                          <pic:cNvPicPr/>
                        </pic:nvPicPr>
                        <pic:blipFill>
                          <a:blip r:embed="rId34"/>
                          <a:stretch>
                            <a:fillRect/>
                          </a:stretch>
                        </pic:blipFill>
                        <pic:spPr>
                          <a:xfrm>
                            <a:off x="0" y="0"/>
                            <a:ext cx="1237615" cy="1135380"/>
                          </a:xfrm>
                          <a:prstGeom prst="rect">
                            <a:avLst/>
                          </a:prstGeom>
                          <a:noFill/>
                          <a:ln>
                            <a:noFill/>
                          </a:ln>
                        </pic:spPr>
                      </pic:pic>
                    </a:graphicData>
                  </a:graphic>
                </wp:anchor>
              </w:drawing>
            </w:r>
          </w:p>
        </w:tc>
      </w:tr>
      <w:tr w14:paraId="76A3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3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AF3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浆糊</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9A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4A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17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71C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高强度，粘性强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E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67310</wp:posOffset>
                  </wp:positionV>
                  <wp:extent cx="1237615" cy="1066165"/>
                  <wp:effectExtent l="0" t="0" r="635" b="635"/>
                  <wp:wrapNone/>
                  <wp:docPr id="498" name="ID_0651695924AC4A8A899E574BF5827FD3"/>
                  <wp:cNvGraphicFramePr/>
                  <a:graphic xmlns:a="http://schemas.openxmlformats.org/drawingml/2006/main">
                    <a:graphicData uri="http://schemas.openxmlformats.org/drawingml/2006/picture">
                      <pic:pic xmlns:pic="http://schemas.openxmlformats.org/drawingml/2006/picture">
                        <pic:nvPicPr>
                          <pic:cNvPr id="498" name="ID_0651695924AC4A8A899E574BF5827FD3"/>
                          <pic:cNvPicPr/>
                        </pic:nvPicPr>
                        <pic:blipFill>
                          <a:blip r:embed="rId35"/>
                          <a:stretch>
                            <a:fillRect/>
                          </a:stretch>
                        </pic:blipFill>
                        <pic:spPr>
                          <a:xfrm>
                            <a:off x="0" y="0"/>
                            <a:ext cx="1237615" cy="1066165"/>
                          </a:xfrm>
                          <a:prstGeom prst="rect">
                            <a:avLst/>
                          </a:prstGeom>
                          <a:noFill/>
                          <a:ln>
                            <a:noFill/>
                          </a:ln>
                        </pic:spPr>
                      </pic:pic>
                    </a:graphicData>
                  </a:graphic>
                </wp:anchor>
              </w:drawing>
            </w:r>
          </w:p>
        </w:tc>
      </w:tr>
      <w:tr w14:paraId="2E8F5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E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FBC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涂改液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E8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C2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ED1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B92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白色，快干型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7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222885</wp:posOffset>
                  </wp:positionV>
                  <wp:extent cx="1229360" cy="656590"/>
                  <wp:effectExtent l="0" t="0" r="8890" b="10160"/>
                  <wp:wrapNone/>
                  <wp:docPr id="497" name="ID_43BDB4153902455EB5A3382F948DAAA2"/>
                  <wp:cNvGraphicFramePr/>
                  <a:graphic xmlns:a="http://schemas.openxmlformats.org/drawingml/2006/main">
                    <a:graphicData uri="http://schemas.openxmlformats.org/drawingml/2006/picture">
                      <pic:pic xmlns:pic="http://schemas.openxmlformats.org/drawingml/2006/picture">
                        <pic:nvPicPr>
                          <pic:cNvPr id="497" name="ID_43BDB4153902455EB5A3382F948DAAA2"/>
                          <pic:cNvPicPr/>
                        </pic:nvPicPr>
                        <pic:blipFill>
                          <a:blip r:embed="rId36"/>
                          <a:stretch>
                            <a:fillRect/>
                          </a:stretch>
                        </pic:blipFill>
                        <pic:spPr>
                          <a:xfrm>
                            <a:off x="0" y="0"/>
                            <a:ext cx="1229360" cy="656590"/>
                          </a:xfrm>
                          <a:prstGeom prst="rect">
                            <a:avLst/>
                          </a:prstGeom>
                          <a:noFill/>
                          <a:ln>
                            <a:noFill/>
                          </a:ln>
                        </pic:spPr>
                      </pic:pic>
                    </a:graphicData>
                  </a:graphic>
                </wp:anchor>
              </w:drawing>
            </w:r>
          </w:p>
        </w:tc>
      </w:tr>
      <w:tr w14:paraId="0A871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6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0D3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美工刀</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B5273">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7B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3F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A47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10CM*16CM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A3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-369570</wp:posOffset>
                  </wp:positionV>
                  <wp:extent cx="1200150" cy="695325"/>
                  <wp:effectExtent l="0" t="0" r="0" b="9525"/>
                  <wp:wrapNone/>
                  <wp:docPr id="496" name="ID_5E239E598FF247D3B43A2434CF4DDA07"/>
                  <wp:cNvGraphicFramePr/>
                  <a:graphic xmlns:a="http://schemas.openxmlformats.org/drawingml/2006/main">
                    <a:graphicData uri="http://schemas.openxmlformats.org/drawingml/2006/picture">
                      <pic:pic xmlns:pic="http://schemas.openxmlformats.org/drawingml/2006/picture">
                        <pic:nvPicPr>
                          <pic:cNvPr id="496" name="ID_5E239E598FF247D3B43A2434CF4DDA07"/>
                          <pic:cNvPicPr/>
                        </pic:nvPicPr>
                        <pic:blipFill>
                          <a:blip r:embed="rId37"/>
                          <a:stretch>
                            <a:fillRect/>
                          </a:stretch>
                        </pic:blipFill>
                        <pic:spPr>
                          <a:xfrm>
                            <a:off x="0" y="0"/>
                            <a:ext cx="1200150" cy="695325"/>
                          </a:xfrm>
                          <a:prstGeom prst="rect">
                            <a:avLst/>
                          </a:prstGeom>
                          <a:noFill/>
                          <a:ln>
                            <a:noFill/>
                          </a:ln>
                        </pic:spPr>
                      </pic:pic>
                    </a:graphicData>
                  </a:graphic>
                </wp:anchor>
              </w:drawing>
            </w:r>
          </w:p>
        </w:tc>
      </w:tr>
      <w:tr w14:paraId="09A2F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8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3C1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大头针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E1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100颗/盒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74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31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064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7B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19685</wp:posOffset>
                  </wp:positionV>
                  <wp:extent cx="1037590" cy="1173480"/>
                  <wp:effectExtent l="0" t="0" r="10160" b="7620"/>
                  <wp:wrapNone/>
                  <wp:docPr id="495" name="ID_10EE3748000C4A3096E0C2476D87ACE7"/>
                  <wp:cNvGraphicFramePr/>
                  <a:graphic xmlns:a="http://schemas.openxmlformats.org/drawingml/2006/main">
                    <a:graphicData uri="http://schemas.openxmlformats.org/drawingml/2006/picture">
                      <pic:pic xmlns:pic="http://schemas.openxmlformats.org/drawingml/2006/picture">
                        <pic:nvPicPr>
                          <pic:cNvPr id="495" name="ID_10EE3748000C4A3096E0C2476D87ACE7"/>
                          <pic:cNvPicPr/>
                        </pic:nvPicPr>
                        <pic:blipFill>
                          <a:blip r:embed="rId38"/>
                          <a:stretch>
                            <a:fillRect/>
                          </a:stretch>
                        </pic:blipFill>
                        <pic:spPr>
                          <a:xfrm>
                            <a:off x="0" y="0"/>
                            <a:ext cx="1037590" cy="1173480"/>
                          </a:xfrm>
                          <a:prstGeom prst="rect">
                            <a:avLst/>
                          </a:prstGeom>
                          <a:noFill/>
                          <a:ln>
                            <a:noFill/>
                          </a:ln>
                        </pic:spPr>
                      </pic:pic>
                    </a:graphicData>
                  </a:graphic>
                </wp:anchor>
              </w:drawing>
            </w:r>
          </w:p>
        </w:tc>
      </w:tr>
      <w:tr w14:paraId="56F5C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B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086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橡皮擦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A4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2B 12063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24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17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80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易涂改，不留痕</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7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233680</wp:posOffset>
                  </wp:positionH>
                  <wp:positionV relativeFrom="paragraph">
                    <wp:posOffset>25400</wp:posOffset>
                  </wp:positionV>
                  <wp:extent cx="1017270" cy="831215"/>
                  <wp:effectExtent l="0" t="0" r="11430" b="6985"/>
                  <wp:wrapNone/>
                  <wp:docPr id="494" name="ID_3B6C461B97A8413B98054E5EFD5A9B8D"/>
                  <wp:cNvGraphicFramePr/>
                  <a:graphic xmlns:a="http://schemas.openxmlformats.org/drawingml/2006/main">
                    <a:graphicData uri="http://schemas.openxmlformats.org/drawingml/2006/picture">
                      <pic:pic xmlns:pic="http://schemas.openxmlformats.org/drawingml/2006/picture">
                        <pic:nvPicPr>
                          <pic:cNvPr id="494" name="ID_3B6C461B97A8413B98054E5EFD5A9B8D"/>
                          <pic:cNvPicPr/>
                        </pic:nvPicPr>
                        <pic:blipFill>
                          <a:blip r:embed="rId39"/>
                          <a:stretch>
                            <a:fillRect/>
                          </a:stretch>
                        </pic:blipFill>
                        <pic:spPr>
                          <a:xfrm>
                            <a:off x="0" y="0"/>
                            <a:ext cx="1017270" cy="831215"/>
                          </a:xfrm>
                          <a:prstGeom prst="rect">
                            <a:avLst/>
                          </a:prstGeom>
                          <a:noFill/>
                          <a:ln>
                            <a:noFill/>
                          </a:ln>
                        </pic:spPr>
                      </pic:pic>
                    </a:graphicData>
                  </a:graphic>
                </wp:anchor>
              </w:drawing>
            </w:r>
          </w:p>
        </w:tc>
      </w:tr>
      <w:tr w14:paraId="69CB3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3F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9CC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三层文件座</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25159">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FB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5D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861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镂空，黑色，三层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0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184785</wp:posOffset>
                  </wp:positionH>
                  <wp:positionV relativeFrom="paragraph">
                    <wp:posOffset>-183515</wp:posOffset>
                  </wp:positionV>
                  <wp:extent cx="1019175" cy="944245"/>
                  <wp:effectExtent l="0" t="0" r="9525" b="8255"/>
                  <wp:wrapNone/>
                  <wp:docPr id="493" name="ID_F4318CD3FDF34C31B6816AA2DC357B3B"/>
                  <wp:cNvGraphicFramePr/>
                  <a:graphic xmlns:a="http://schemas.openxmlformats.org/drawingml/2006/main">
                    <a:graphicData uri="http://schemas.openxmlformats.org/drawingml/2006/picture">
                      <pic:pic xmlns:pic="http://schemas.openxmlformats.org/drawingml/2006/picture">
                        <pic:nvPicPr>
                          <pic:cNvPr id="493" name="ID_F4318CD3FDF34C31B6816AA2DC357B3B"/>
                          <pic:cNvPicPr/>
                        </pic:nvPicPr>
                        <pic:blipFill>
                          <a:blip r:embed="rId40"/>
                          <a:stretch>
                            <a:fillRect/>
                          </a:stretch>
                        </pic:blipFill>
                        <pic:spPr>
                          <a:xfrm>
                            <a:off x="0" y="0"/>
                            <a:ext cx="1019175" cy="944245"/>
                          </a:xfrm>
                          <a:prstGeom prst="rect">
                            <a:avLst/>
                          </a:prstGeom>
                          <a:noFill/>
                          <a:ln>
                            <a:noFill/>
                          </a:ln>
                        </pic:spPr>
                      </pic:pic>
                    </a:graphicData>
                  </a:graphic>
                </wp:anchor>
              </w:drawing>
            </w:r>
          </w:p>
        </w:tc>
      </w:tr>
      <w:tr w14:paraId="3A32C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A1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83C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四联文件框</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0F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四联</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3D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9F2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0DC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PP材质，加厚防潮</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7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-74930</wp:posOffset>
                  </wp:positionV>
                  <wp:extent cx="1248410" cy="1059180"/>
                  <wp:effectExtent l="0" t="0" r="8890" b="7620"/>
                  <wp:wrapNone/>
                  <wp:docPr id="492" name="ID_BDBEEBC9B5A1438CAB72FD000C4FF7BA"/>
                  <wp:cNvGraphicFramePr/>
                  <a:graphic xmlns:a="http://schemas.openxmlformats.org/drawingml/2006/main">
                    <a:graphicData uri="http://schemas.openxmlformats.org/drawingml/2006/picture">
                      <pic:pic xmlns:pic="http://schemas.openxmlformats.org/drawingml/2006/picture">
                        <pic:nvPicPr>
                          <pic:cNvPr id="492" name="ID_BDBEEBC9B5A1438CAB72FD000C4FF7BA"/>
                          <pic:cNvPicPr/>
                        </pic:nvPicPr>
                        <pic:blipFill>
                          <a:blip r:embed="rId41"/>
                          <a:stretch>
                            <a:fillRect/>
                          </a:stretch>
                        </pic:blipFill>
                        <pic:spPr>
                          <a:xfrm>
                            <a:off x="0" y="0"/>
                            <a:ext cx="1248410" cy="1059180"/>
                          </a:xfrm>
                          <a:prstGeom prst="rect">
                            <a:avLst/>
                          </a:prstGeom>
                          <a:noFill/>
                          <a:ln>
                            <a:noFill/>
                          </a:ln>
                        </pic:spPr>
                      </pic:pic>
                    </a:graphicData>
                  </a:graphic>
                </wp:anchor>
              </w:drawing>
            </w:r>
          </w:p>
        </w:tc>
      </w:tr>
      <w:tr w14:paraId="6E207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8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BB6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得力文件座</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41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五层大容量 A4规格</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1A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60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9B1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金属材质，可堆叠设计 灵活搭配</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2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74295</wp:posOffset>
                  </wp:positionV>
                  <wp:extent cx="1066165" cy="1076325"/>
                  <wp:effectExtent l="0" t="0" r="635" b="9525"/>
                  <wp:wrapNone/>
                  <wp:docPr id="491" name="图片_7"/>
                  <wp:cNvGraphicFramePr/>
                  <a:graphic xmlns:a="http://schemas.openxmlformats.org/drawingml/2006/main">
                    <a:graphicData uri="http://schemas.openxmlformats.org/drawingml/2006/picture">
                      <pic:pic xmlns:pic="http://schemas.openxmlformats.org/drawingml/2006/picture">
                        <pic:nvPicPr>
                          <pic:cNvPr id="491" name="图片_7"/>
                          <pic:cNvPicPr/>
                        </pic:nvPicPr>
                        <pic:blipFill>
                          <a:blip r:embed="rId42"/>
                          <a:stretch>
                            <a:fillRect/>
                          </a:stretch>
                        </pic:blipFill>
                        <pic:spPr>
                          <a:xfrm>
                            <a:off x="0" y="0"/>
                            <a:ext cx="1066165" cy="1076325"/>
                          </a:xfrm>
                          <a:prstGeom prst="rect">
                            <a:avLst/>
                          </a:prstGeom>
                          <a:noFill/>
                          <a:ln>
                            <a:noFill/>
                          </a:ln>
                        </pic:spPr>
                      </pic:pic>
                    </a:graphicData>
                  </a:graphic>
                </wp:anchor>
              </w:drawing>
            </w:r>
          </w:p>
        </w:tc>
      </w:tr>
      <w:tr w14:paraId="1CE68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A3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A45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婴儿橄榄油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E2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34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1C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944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成分：油橄榄果油、矿油、辛酸/葵酸甘油三酯，红没药醇。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其他微量成分：姜根提取物、丁羟甲苯、香精。</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5A862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19685</wp:posOffset>
                  </wp:positionV>
                  <wp:extent cx="1419860" cy="1239520"/>
                  <wp:effectExtent l="0" t="0" r="8890" b="17780"/>
                  <wp:wrapNone/>
                  <wp:docPr id="490" name="ID_223252EAE2B549059DD661B21BBE781F"/>
                  <wp:cNvGraphicFramePr/>
                  <a:graphic xmlns:a="http://schemas.openxmlformats.org/drawingml/2006/main">
                    <a:graphicData uri="http://schemas.openxmlformats.org/drawingml/2006/picture">
                      <pic:pic xmlns:pic="http://schemas.openxmlformats.org/drawingml/2006/picture">
                        <pic:nvPicPr>
                          <pic:cNvPr id="490" name="ID_223252EAE2B549059DD661B21BBE781F"/>
                          <pic:cNvPicPr/>
                        </pic:nvPicPr>
                        <pic:blipFill>
                          <a:blip r:embed="rId43"/>
                          <a:stretch>
                            <a:fillRect/>
                          </a:stretch>
                        </pic:blipFill>
                        <pic:spPr>
                          <a:xfrm>
                            <a:off x="0" y="0"/>
                            <a:ext cx="1419860" cy="1239520"/>
                          </a:xfrm>
                          <a:prstGeom prst="rect">
                            <a:avLst/>
                          </a:prstGeom>
                          <a:noFill/>
                          <a:ln>
                            <a:noFill/>
                          </a:ln>
                        </pic:spPr>
                      </pic:pic>
                    </a:graphicData>
                  </a:graphic>
                </wp:anchor>
              </w:drawing>
            </w:r>
          </w:p>
        </w:tc>
      </w:tr>
      <w:tr w14:paraId="294FF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7B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FDF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雨伞</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137A2">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A5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A4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A64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5折10骨，黑胶，直径100CM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E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45720</wp:posOffset>
                  </wp:positionV>
                  <wp:extent cx="1464945" cy="1205230"/>
                  <wp:effectExtent l="0" t="0" r="1905" b="13970"/>
                  <wp:wrapNone/>
                  <wp:docPr id="489" name="ID_3D0BBE7F273147B18B9D00F118409EF0"/>
                  <wp:cNvGraphicFramePr/>
                  <a:graphic xmlns:a="http://schemas.openxmlformats.org/drawingml/2006/main">
                    <a:graphicData uri="http://schemas.openxmlformats.org/drawingml/2006/picture">
                      <pic:pic xmlns:pic="http://schemas.openxmlformats.org/drawingml/2006/picture">
                        <pic:nvPicPr>
                          <pic:cNvPr id="489" name="ID_3D0BBE7F273147B18B9D00F118409EF0"/>
                          <pic:cNvPicPr/>
                        </pic:nvPicPr>
                        <pic:blipFill>
                          <a:blip r:embed="rId44"/>
                          <a:stretch>
                            <a:fillRect/>
                          </a:stretch>
                        </pic:blipFill>
                        <pic:spPr>
                          <a:xfrm>
                            <a:off x="0" y="0"/>
                            <a:ext cx="1464945" cy="1205230"/>
                          </a:xfrm>
                          <a:prstGeom prst="rect">
                            <a:avLst/>
                          </a:prstGeom>
                          <a:noFill/>
                          <a:ln>
                            <a:noFill/>
                          </a:ln>
                        </pic:spPr>
                      </pic:pic>
                    </a:graphicData>
                  </a:graphic>
                </wp:anchor>
              </w:drawing>
            </w:r>
          </w:p>
        </w:tc>
      </w:tr>
      <w:tr w14:paraId="42FD9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3B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485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中性笔（黑）</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E1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55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2F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B1E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0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48895</wp:posOffset>
                  </wp:positionV>
                  <wp:extent cx="1412240" cy="1116965"/>
                  <wp:effectExtent l="0" t="0" r="16510" b="6985"/>
                  <wp:wrapNone/>
                  <wp:docPr id="488" name="ID_74D5FF8089C044EE803B37E525602BB4"/>
                  <wp:cNvGraphicFramePr/>
                  <a:graphic xmlns:a="http://schemas.openxmlformats.org/drawingml/2006/main">
                    <a:graphicData uri="http://schemas.openxmlformats.org/drawingml/2006/picture">
                      <pic:pic xmlns:pic="http://schemas.openxmlformats.org/drawingml/2006/picture">
                        <pic:nvPicPr>
                          <pic:cNvPr id="488" name="ID_74D5FF8089C044EE803B37E525602BB4"/>
                          <pic:cNvPicPr/>
                        </pic:nvPicPr>
                        <pic:blipFill>
                          <a:blip r:embed="rId45"/>
                          <a:stretch>
                            <a:fillRect/>
                          </a:stretch>
                        </pic:blipFill>
                        <pic:spPr>
                          <a:xfrm>
                            <a:off x="0" y="0"/>
                            <a:ext cx="1412240" cy="1116965"/>
                          </a:xfrm>
                          <a:prstGeom prst="rect">
                            <a:avLst/>
                          </a:prstGeom>
                          <a:noFill/>
                          <a:ln>
                            <a:noFill/>
                          </a:ln>
                        </pic:spPr>
                      </pic:pic>
                    </a:graphicData>
                  </a:graphic>
                </wp:anchor>
              </w:drawing>
            </w:r>
          </w:p>
        </w:tc>
      </w:tr>
      <w:tr w14:paraId="6A42C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4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D2B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DA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5E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B7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BD6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F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05CF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2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D2C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中性笔（按动）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78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S08</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E4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C8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24C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得力中性笔，货号：3388S，外壳材质：PC+ABS+AS，产品颜色：黑色、蓝色、红色，书写长度：700m/0.5mm子弹头，产品尺寸：151mm*12mm。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2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62865</wp:posOffset>
                  </wp:positionV>
                  <wp:extent cx="1435100" cy="1239520"/>
                  <wp:effectExtent l="0" t="0" r="12700" b="17780"/>
                  <wp:wrapNone/>
                  <wp:docPr id="486" name="ID_E18D5A3324E04DB9AC1345D510DD31AC"/>
                  <wp:cNvGraphicFramePr/>
                  <a:graphic xmlns:a="http://schemas.openxmlformats.org/drawingml/2006/main">
                    <a:graphicData uri="http://schemas.openxmlformats.org/drawingml/2006/picture">
                      <pic:pic xmlns:pic="http://schemas.openxmlformats.org/drawingml/2006/picture">
                        <pic:nvPicPr>
                          <pic:cNvPr id="486" name="ID_E18D5A3324E04DB9AC1345D510DD31AC"/>
                          <pic:cNvPicPr/>
                        </pic:nvPicPr>
                        <pic:blipFill>
                          <a:blip r:embed="rId46"/>
                          <a:stretch>
                            <a:fillRect/>
                          </a:stretch>
                        </pic:blipFill>
                        <pic:spPr>
                          <a:xfrm>
                            <a:off x="0" y="0"/>
                            <a:ext cx="1435100" cy="1239520"/>
                          </a:xfrm>
                          <a:prstGeom prst="rect">
                            <a:avLst/>
                          </a:prstGeom>
                          <a:noFill/>
                          <a:ln>
                            <a:noFill/>
                          </a:ln>
                        </pic:spPr>
                      </pic:pic>
                    </a:graphicData>
                  </a:graphic>
                </wp:anchor>
              </w:drawing>
            </w:r>
          </w:p>
        </w:tc>
      </w:tr>
      <w:tr w14:paraId="1E1BC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4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800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中性笔芯大容量）</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C0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CB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472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C1E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F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19685</wp:posOffset>
                  </wp:positionV>
                  <wp:extent cx="1451610" cy="1239520"/>
                  <wp:effectExtent l="0" t="0" r="15240" b="17780"/>
                  <wp:wrapNone/>
                  <wp:docPr id="485" name="ID_1F6AF4AF16F444F3A872E3939B0B4DEA"/>
                  <wp:cNvGraphicFramePr/>
                  <a:graphic xmlns:a="http://schemas.openxmlformats.org/drawingml/2006/main">
                    <a:graphicData uri="http://schemas.openxmlformats.org/drawingml/2006/picture">
                      <pic:pic xmlns:pic="http://schemas.openxmlformats.org/drawingml/2006/picture">
                        <pic:nvPicPr>
                          <pic:cNvPr id="485" name="ID_1F6AF4AF16F444F3A872E3939B0B4DEA"/>
                          <pic:cNvPicPr/>
                        </pic:nvPicPr>
                        <pic:blipFill>
                          <a:blip r:embed="rId47"/>
                          <a:stretch>
                            <a:fillRect/>
                          </a:stretch>
                        </pic:blipFill>
                        <pic:spPr>
                          <a:xfrm>
                            <a:off x="0" y="0"/>
                            <a:ext cx="1451610" cy="1239520"/>
                          </a:xfrm>
                          <a:prstGeom prst="rect">
                            <a:avLst/>
                          </a:prstGeom>
                          <a:noFill/>
                          <a:ln>
                            <a:noFill/>
                          </a:ln>
                        </pic:spPr>
                      </pic:pic>
                    </a:graphicData>
                  </a:graphic>
                </wp:anchor>
              </w:drawing>
            </w:r>
          </w:p>
        </w:tc>
      </w:tr>
      <w:tr w14:paraId="6A731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6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A0A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中性笔芯(大容量）</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D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AE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DB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B69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3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81915</wp:posOffset>
                  </wp:positionV>
                  <wp:extent cx="1264285" cy="1032510"/>
                  <wp:effectExtent l="0" t="0" r="12065" b="15240"/>
                  <wp:wrapNone/>
                  <wp:docPr id="484" name="ID_5AB009E99D934D1FB3FB24B8F2B77244"/>
                  <wp:cNvGraphicFramePr/>
                  <a:graphic xmlns:a="http://schemas.openxmlformats.org/drawingml/2006/main">
                    <a:graphicData uri="http://schemas.openxmlformats.org/drawingml/2006/picture">
                      <pic:pic xmlns:pic="http://schemas.openxmlformats.org/drawingml/2006/picture">
                        <pic:nvPicPr>
                          <pic:cNvPr id="484" name="ID_5AB009E99D934D1FB3FB24B8F2B77244"/>
                          <pic:cNvPicPr/>
                        </pic:nvPicPr>
                        <pic:blipFill>
                          <a:blip r:embed="rId47"/>
                          <a:stretch>
                            <a:fillRect/>
                          </a:stretch>
                        </pic:blipFill>
                        <pic:spPr>
                          <a:xfrm>
                            <a:off x="0" y="0"/>
                            <a:ext cx="1264285" cy="1032510"/>
                          </a:xfrm>
                          <a:prstGeom prst="rect">
                            <a:avLst/>
                          </a:prstGeom>
                          <a:noFill/>
                          <a:ln>
                            <a:noFill/>
                          </a:ln>
                        </pic:spPr>
                      </pic:pic>
                    </a:graphicData>
                  </a:graphic>
                </wp:anchor>
              </w:drawing>
            </w:r>
          </w:p>
        </w:tc>
      </w:tr>
      <w:tr w14:paraId="3D85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A3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237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C0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18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C1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A49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5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223520</wp:posOffset>
                  </wp:positionV>
                  <wp:extent cx="1220470" cy="799465"/>
                  <wp:effectExtent l="0" t="0" r="17780" b="635"/>
                  <wp:wrapNone/>
                  <wp:docPr id="483" name="ID_4C74E159ABD6459782F196A163A8A205"/>
                  <wp:cNvGraphicFramePr/>
                  <a:graphic xmlns:a="http://schemas.openxmlformats.org/drawingml/2006/main">
                    <a:graphicData uri="http://schemas.openxmlformats.org/drawingml/2006/picture">
                      <pic:pic xmlns:pic="http://schemas.openxmlformats.org/drawingml/2006/picture">
                        <pic:nvPicPr>
                          <pic:cNvPr id="483" name="ID_4C74E159ABD6459782F196A163A8A205"/>
                          <pic:cNvPicPr/>
                        </pic:nvPicPr>
                        <pic:blipFill>
                          <a:blip r:embed="rId48"/>
                          <a:stretch>
                            <a:fillRect/>
                          </a:stretch>
                        </pic:blipFill>
                        <pic:spPr>
                          <a:xfrm>
                            <a:off x="0" y="0"/>
                            <a:ext cx="1220470" cy="799465"/>
                          </a:xfrm>
                          <a:prstGeom prst="rect">
                            <a:avLst/>
                          </a:prstGeom>
                          <a:noFill/>
                          <a:ln>
                            <a:noFill/>
                          </a:ln>
                        </pic:spPr>
                      </pic:pic>
                    </a:graphicData>
                  </a:graphic>
                </wp:anchor>
              </w:drawing>
            </w:r>
          </w:p>
        </w:tc>
      </w:tr>
      <w:tr w14:paraId="42626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1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F96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中性笔芯（通用）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0F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90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34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1C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2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142875</wp:posOffset>
                  </wp:positionV>
                  <wp:extent cx="1123315" cy="1040130"/>
                  <wp:effectExtent l="0" t="0" r="635" b="7620"/>
                  <wp:wrapNone/>
                  <wp:docPr id="482" name="ID_A3FE3305CA604F398AE876FAC2F2614F"/>
                  <wp:cNvGraphicFramePr/>
                  <a:graphic xmlns:a="http://schemas.openxmlformats.org/drawingml/2006/main">
                    <a:graphicData uri="http://schemas.openxmlformats.org/drawingml/2006/picture">
                      <pic:pic xmlns:pic="http://schemas.openxmlformats.org/drawingml/2006/picture">
                        <pic:nvPicPr>
                          <pic:cNvPr id="482" name="ID_A3FE3305CA604F398AE876FAC2F2614F"/>
                          <pic:cNvPicPr/>
                        </pic:nvPicPr>
                        <pic:blipFill>
                          <a:blip r:embed="rId49"/>
                          <a:stretch>
                            <a:fillRect/>
                          </a:stretch>
                        </pic:blipFill>
                        <pic:spPr>
                          <a:xfrm>
                            <a:off x="0" y="0"/>
                            <a:ext cx="1123315" cy="1040130"/>
                          </a:xfrm>
                          <a:prstGeom prst="rect">
                            <a:avLst/>
                          </a:prstGeom>
                          <a:noFill/>
                          <a:ln>
                            <a:noFill/>
                          </a:ln>
                        </pic:spPr>
                      </pic:pic>
                    </a:graphicData>
                  </a:graphic>
                </wp:anchor>
              </w:drawing>
            </w:r>
          </w:p>
        </w:tc>
      </w:tr>
      <w:tr w14:paraId="67B88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C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A20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粘笔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10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0.5mm笔芯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C3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5A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B1B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橡胶握柄，弹簧头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3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47625</wp:posOffset>
                  </wp:positionV>
                  <wp:extent cx="1146810" cy="1154430"/>
                  <wp:effectExtent l="0" t="0" r="15240" b="7620"/>
                  <wp:wrapNone/>
                  <wp:docPr id="481" name="ID_8368588491F748A795AAA8C3B60F04CB"/>
                  <wp:cNvGraphicFramePr/>
                  <a:graphic xmlns:a="http://schemas.openxmlformats.org/drawingml/2006/main">
                    <a:graphicData uri="http://schemas.openxmlformats.org/drawingml/2006/picture">
                      <pic:pic xmlns:pic="http://schemas.openxmlformats.org/drawingml/2006/picture">
                        <pic:nvPicPr>
                          <pic:cNvPr id="481" name="ID_8368588491F748A795AAA8C3B60F04CB"/>
                          <pic:cNvPicPr/>
                        </pic:nvPicPr>
                        <pic:blipFill>
                          <a:blip r:embed="rId50"/>
                          <a:stretch>
                            <a:fillRect/>
                          </a:stretch>
                        </pic:blipFill>
                        <pic:spPr>
                          <a:xfrm>
                            <a:off x="0" y="0"/>
                            <a:ext cx="1146810" cy="1154430"/>
                          </a:xfrm>
                          <a:prstGeom prst="rect">
                            <a:avLst/>
                          </a:prstGeom>
                          <a:noFill/>
                          <a:ln>
                            <a:noFill/>
                          </a:ln>
                        </pic:spPr>
                      </pic:pic>
                    </a:graphicData>
                  </a:graphic>
                </wp:anchor>
              </w:drawing>
            </w:r>
          </w:p>
        </w:tc>
      </w:tr>
      <w:tr w14:paraId="4A869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6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BBC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中性笔芯（按动）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5A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CA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AE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0.65</w:t>
            </w:r>
          </w:p>
        </w:tc>
        <w:tc>
          <w:tcPr>
            <w:tcW w:w="5490" w:type="dxa"/>
            <w:tcBorders>
              <w:top w:val="nil"/>
              <w:left w:val="nil"/>
              <w:bottom w:val="nil"/>
              <w:right w:val="nil"/>
            </w:tcBorders>
            <w:shd w:val="clear" w:color="auto" w:fill="FFFFFF"/>
            <w:vAlign w:val="center"/>
          </w:tcPr>
          <w:p w14:paraId="20BCBC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8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37465</wp:posOffset>
                  </wp:positionV>
                  <wp:extent cx="1416685" cy="1239520"/>
                  <wp:effectExtent l="0" t="0" r="12065" b="17780"/>
                  <wp:wrapNone/>
                  <wp:docPr id="480" name="ID_EA00E2BD60BC44A1823D37AD775335E4"/>
                  <wp:cNvGraphicFramePr/>
                  <a:graphic xmlns:a="http://schemas.openxmlformats.org/drawingml/2006/main">
                    <a:graphicData uri="http://schemas.openxmlformats.org/drawingml/2006/picture">
                      <pic:pic xmlns:pic="http://schemas.openxmlformats.org/drawingml/2006/picture">
                        <pic:nvPicPr>
                          <pic:cNvPr id="480" name="ID_EA00E2BD60BC44A1823D37AD775335E4"/>
                          <pic:cNvPicPr/>
                        </pic:nvPicPr>
                        <pic:blipFill>
                          <a:blip r:embed="rId51"/>
                          <a:stretch>
                            <a:fillRect/>
                          </a:stretch>
                        </pic:blipFill>
                        <pic:spPr>
                          <a:xfrm>
                            <a:off x="0" y="0"/>
                            <a:ext cx="1416685" cy="1239520"/>
                          </a:xfrm>
                          <a:prstGeom prst="rect">
                            <a:avLst/>
                          </a:prstGeom>
                          <a:noFill/>
                          <a:ln>
                            <a:noFill/>
                          </a:ln>
                        </pic:spPr>
                      </pic:pic>
                    </a:graphicData>
                  </a:graphic>
                </wp:anchor>
              </w:drawing>
            </w:r>
          </w:p>
        </w:tc>
      </w:tr>
      <w:tr w14:paraId="5730A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7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47B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圆珠笔</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92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1B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76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890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D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45720</wp:posOffset>
                  </wp:positionV>
                  <wp:extent cx="1357630" cy="1239520"/>
                  <wp:effectExtent l="0" t="0" r="13970" b="17780"/>
                  <wp:wrapNone/>
                  <wp:docPr id="479" name="ID_5BC502A5CC0047A582D9421510D1839E"/>
                  <wp:cNvGraphicFramePr/>
                  <a:graphic xmlns:a="http://schemas.openxmlformats.org/drawingml/2006/main">
                    <a:graphicData uri="http://schemas.openxmlformats.org/drawingml/2006/picture">
                      <pic:pic xmlns:pic="http://schemas.openxmlformats.org/drawingml/2006/picture">
                        <pic:nvPicPr>
                          <pic:cNvPr id="479" name="ID_5BC502A5CC0047A582D9421510D1839E"/>
                          <pic:cNvPicPr/>
                        </pic:nvPicPr>
                        <pic:blipFill>
                          <a:blip r:embed="rId52"/>
                          <a:stretch>
                            <a:fillRect/>
                          </a:stretch>
                        </pic:blipFill>
                        <pic:spPr>
                          <a:xfrm>
                            <a:off x="0" y="0"/>
                            <a:ext cx="1357630" cy="1239520"/>
                          </a:xfrm>
                          <a:prstGeom prst="rect">
                            <a:avLst/>
                          </a:prstGeom>
                          <a:noFill/>
                          <a:ln>
                            <a:noFill/>
                          </a:ln>
                        </pic:spPr>
                      </pic:pic>
                    </a:graphicData>
                  </a:graphic>
                </wp:anchor>
              </w:drawing>
            </w:r>
          </w:p>
        </w:tc>
      </w:tr>
      <w:tr w14:paraId="7DBEC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2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BBF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97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9172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8C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75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5C7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烤漆金属材质</w:t>
            </w:r>
          </w:p>
        </w:tc>
        <w:tc>
          <w:tcPr>
            <w:tcW w:w="2405" w:type="dxa"/>
            <w:tcBorders>
              <w:top w:val="single" w:color="000000" w:sz="4" w:space="0"/>
              <w:left w:val="nil"/>
              <w:bottom w:val="single" w:color="000000" w:sz="4" w:space="0"/>
              <w:right w:val="single" w:color="000000" w:sz="4" w:space="0"/>
            </w:tcBorders>
            <w:shd w:val="clear" w:color="auto" w:fill="auto"/>
            <w:noWrap/>
            <w:vAlign w:val="center"/>
          </w:tcPr>
          <w:p w14:paraId="22184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-18415</wp:posOffset>
                  </wp:positionV>
                  <wp:extent cx="1359535" cy="1106805"/>
                  <wp:effectExtent l="0" t="0" r="12065" b="17145"/>
                  <wp:wrapNone/>
                  <wp:docPr id="478" name="ID_5BF842298BAB4A0DB0D496668071B184"/>
                  <wp:cNvGraphicFramePr/>
                  <a:graphic xmlns:a="http://schemas.openxmlformats.org/drawingml/2006/main">
                    <a:graphicData uri="http://schemas.openxmlformats.org/drawingml/2006/picture">
                      <pic:pic xmlns:pic="http://schemas.openxmlformats.org/drawingml/2006/picture">
                        <pic:nvPicPr>
                          <pic:cNvPr id="478" name="ID_5BF842298BAB4A0DB0D496668071B184"/>
                          <pic:cNvPicPr/>
                        </pic:nvPicPr>
                        <pic:blipFill>
                          <a:blip r:embed="rId53"/>
                          <a:stretch>
                            <a:fillRect/>
                          </a:stretch>
                        </pic:blipFill>
                        <pic:spPr>
                          <a:xfrm>
                            <a:off x="0" y="0"/>
                            <a:ext cx="1359535" cy="1106805"/>
                          </a:xfrm>
                          <a:prstGeom prst="rect">
                            <a:avLst/>
                          </a:prstGeom>
                          <a:noFill/>
                          <a:ln>
                            <a:noFill/>
                          </a:ln>
                        </pic:spPr>
                      </pic:pic>
                    </a:graphicData>
                  </a:graphic>
                </wp:anchor>
              </w:drawing>
            </w:r>
          </w:p>
        </w:tc>
      </w:tr>
      <w:tr w14:paraId="56C0C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E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E54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24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10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F3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E90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多功能笔筒90*90*136MM，多个抽屉分类，方便分类收纳小文具，采用优质塑料、通透、耐用、抗碎裂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C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38735</wp:posOffset>
                  </wp:positionV>
                  <wp:extent cx="1276985" cy="1115060"/>
                  <wp:effectExtent l="0" t="0" r="18415" b="8890"/>
                  <wp:wrapNone/>
                  <wp:docPr id="477" name="ID_393A76AB19294DC98BAB15DECF1DEC23"/>
                  <wp:cNvGraphicFramePr/>
                  <a:graphic xmlns:a="http://schemas.openxmlformats.org/drawingml/2006/main">
                    <a:graphicData uri="http://schemas.openxmlformats.org/drawingml/2006/picture">
                      <pic:pic xmlns:pic="http://schemas.openxmlformats.org/drawingml/2006/picture">
                        <pic:nvPicPr>
                          <pic:cNvPr id="477" name="ID_393A76AB19294DC98BAB15DECF1DEC23"/>
                          <pic:cNvPicPr/>
                        </pic:nvPicPr>
                        <pic:blipFill>
                          <a:blip r:embed="rId54"/>
                          <a:stretch>
                            <a:fillRect/>
                          </a:stretch>
                        </pic:blipFill>
                        <pic:spPr>
                          <a:xfrm>
                            <a:off x="0" y="0"/>
                            <a:ext cx="1276985" cy="1115060"/>
                          </a:xfrm>
                          <a:prstGeom prst="rect">
                            <a:avLst/>
                          </a:prstGeom>
                          <a:noFill/>
                          <a:ln>
                            <a:noFill/>
                          </a:ln>
                        </pic:spPr>
                      </pic:pic>
                    </a:graphicData>
                  </a:graphic>
                </wp:anchor>
              </w:drawing>
            </w:r>
          </w:p>
        </w:tc>
      </w:tr>
      <w:tr w14:paraId="1F222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9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FCF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别针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C5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100枚/包，5包/盒</w:t>
            </w:r>
            <w:r>
              <w:rPr>
                <w:rFonts w:hint="eastAsia" w:ascii="宋体" w:hAnsi="宋体" w:eastAsia="宋体" w:cs="宋体"/>
                <w:i w:val="0"/>
                <w:iCs w:val="0"/>
                <w:color w:val="000000"/>
                <w:kern w:val="0"/>
                <w:sz w:val="20"/>
                <w:szCs w:val="20"/>
                <w:u w:val="none"/>
                <w:lang w:val="en-US" w:eastAsia="zh-CN" w:bidi="ar"/>
              </w:rPr>
              <w:br w:type="textWrapping"/>
            </w:r>
            <w:r>
              <w:rPr>
                <w:rStyle w:val="17"/>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21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E6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6CF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混合材料，耐用、弹性</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A8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90805</wp:posOffset>
                  </wp:positionV>
                  <wp:extent cx="1343025" cy="941705"/>
                  <wp:effectExtent l="0" t="0" r="9525" b="10795"/>
                  <wp:wrapNone/>
                  <wp:docPr id="476" name="ID_6BAD36274E8541D1BD08FB740AD973EB"/>
                  <wp:cNvGraphicFramePr/>
                  <a:graphic xmlns:a="http://schemas.openxmlformats.org/drawingml/2006/main">
                    <a:graphicData uri="http://schemas.openxmlformats.org/drawingml/2006/picture">
                      <pic:pic xmlns:pic="http://schemas.openxmlformats.org/drawingml/2006/picture">
                        <pic:nvPicPr>
                          <pic:cNvPr id="476" name="ID_6BAD36274E8541D1BD08FB740AD973EB"/>
                          <pic:cNvPicPr/>
                        </pic:nvPicPr>
                        <pic:blipFill>
                          <a:blip r:embed="rId55"/>
                          <a:stretch>
                            <a:fillRect/>
                          </a:stretch>
                        </pic:blipFill>
                        <pic:spPr>
                          <a:xfrm>
                            <a:off x="0" y="0"/>
                            <a:ext cx="1343025" cy="941705"/>
                          </a:xfrm>
                          <a:prstGeom prst="rect">
                            <a:avLst/>
                          </a:prstGeom>
                          <a:noFill/>
                          <a:ln>
                            <a:noFill/>
                          </a:ln>
                        </pic:spPr>
                      </pic:pic>
                    </a:graphicData>
                  </a:graphic>
                </wp:anchor>
              </w:drawing>
            </w:r>
          </w:p>
        </w:tc>
      </w:tr>
      <w:tr w14:paraId="2C82D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2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0CA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橄榄油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A1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0F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B4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690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成分：油橄榄果油、葡萄籽油、矿油、香精。</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1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93980</wp:posOffset>
                  </wp:positionV>
                  <wp:extent cx="1000125" cy="572135"/>
                  <wp:effectExtent l="0" t="0" r="9525" b="18415"/>
                  <wp:wrapNone/>
                  <wp:docPr id="475" name="ID_18945559948240BBB9E72CE8C005D697"/>
                  <wp:cNvGraphicFramePr/>
                  <a:graphic xmlns:a="http://schemas.openxmlformats.org/drawingml/2006/main">
                    <a:graphicData uri="http://schemas.openxmlformats.org/drawingml/2006/picture">
                      <pic:pic xmlns:pic="http://schemas.openxmlformats.org/drawingml/2006/picture">
                        <pic:nvPicPr>
                          <pic:cNvPr id="475" name="ID_18945559948240BBB9E72CE8C005D697"/>
                          <pic:cNvPicPr/>
                        </pic:nvPicPr>
                        <pic:blipFill>
                          <a:blip r:embed="rId56"/>
                          <a:stretch>
                            <a:fillRect/>
                          </a:stretch>
                        </pic:blipFill>
                        <pic:spPr>
                          <a:xfrm>
                            <a:off x="0" y="0"/>
                            <a:ext cx="1000125" cy="572135"/>
                          </a:xfrm>
                          <a:prstGeom prst="rect">
                            <a:avLst/>
                          </a:prstGeom>
                          <a:noFill/>
                          <a:ln>
                            <a:noFill/>
                          </a:ln>
                        </pic:spPr>
                      </pic:pic>
                    </a:graphicData>
                  </a:graphic>
                </wp:anchor>
              </w:drawing>
            </w:r>
          </w:p>
        </w:tc>
      </w:tr>
      <w:tr w14:paraId="7F4B0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35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C33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记号墨水</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27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36ml/瓶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E9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DB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AA8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速干油墨，防水不褪色，每瓶可加60多次（12ML)</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D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33020</wp:posOffset>
                  </wp:positionV>
                  <wp:extent cx="1294765" cy="1075690"/>
                  <wp:effectExtent l="0" t="0" r="635" b="10160"/>
                  <wp:wrapNone/>
                  <wp:docPr id="474" name="ID_50635A5186F64578BCBA4A10C2075D46"/>
                  <wp:cNvGraphicFramePr/>
                  <a:graphic xmlns:a="http://schemas.openxmlformats.org/drawingml/2006/main">
                    <a:graphicData uri="http://schemas.openxmlformats.org/drawingml/2006/picture">
                      <pic:pic xmlns:pic="http://schemas.openxmlformats.org/drawingml/2006/picture">
                        <pic:nvPicPr>
                          <pic:cNvPr id="474" name="ID_50635A5186F64578BCBA4A10C2075D46"/>
                          <pic:cNvPicPr/>
                        </pic:nvPicPr>
                        <pic:blipFill>
                          <a:blip r:embed="rId57"/>
                          <a:stretch>
                            <a:fillRect/>
                          </a:stretch>
                        </pic:blipFill>
                        <pic:spPr>
                          <a:xfrm>
                            <a:off x="0" y="0"/>
                            <a:ext cx="1294765" cy="1075690"/>
                          </a:xfrm>
                          <a:prstGeom prst="rect">
                            <a:avLst/>
                          </a:prstGeom>
                          <a:noFill/>
                          <a:ln>
                            <a:noFill/>
                          </a:ln>
                        </pic:spPr>
                      </pic:pic>
                    </a:graphicData>
                  </a:graphic>
                </wp:anchor>
              </w:drawing>
            </w:r>
          </w:p>
        </w:tc>
      </w:tr>
      <w:tr w14:paraId="42200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51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C7D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修正带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98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r>
              <w:rPr>
                <w:rStyle w:val="17"/>
                <w:lang w:val="en-US" w:eastAsia="zh-CN" w:bidi="ar"/>
              </w:rPr>
              <w:t>mm*30m</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50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F2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85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大容量，易粘贴，不断带</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1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28575</wp:posOffset>
                  </wp:positionV>
                  <wp:extent cx="1523365" cy="1239520"/>
                  <wp:effectExtent l="0" t="0" r="635" b="17780"/>
                  <wp:wrapNone/>
                  <wp:docPr id="473" name="ID_B1D74B6549DD467CAA0A236F0C6E47E0"/>
                  <wp:cNvGraphicFramePr/>
                  <a:graphic xmlns:a="http://schemas.openxmlformats.org/drawingml/2006/main">
                    <a:graphicData uri="http://schemas.openxmlformats.org/drawingml/2006/picture">
                      <pic:pic xmlns:pic="http://schemas.openxmlformats.org/drawingml/2006/picture">
                        <pic:nvPicPr>
                          <pic:cNvPr id="473" name="ID_B1D74B6549DD467CAA0A236F0C6E47E0"/>
                          <pic:cNvPicPr/>
                        </pic:nvPicPr>
                        <pic:blipFill>
                          <a:blip r:embed="rId58"/>
                          <a:stretch>
                            <a:fillRect/>
                          </a:stretch>
                        </pic:blipFill>
                        <pic:spPr>
                          <a:xfrm>
                            <a:off x="0" y="0"/>
                            <a:ext cx="1523365" cy="1239520"/>
                          </a:xfrm>
                          <a:prstGeom prst="rect">
                            <a:avLst/>
                          </a:prstGeom>
                          <a:noFill/>
                          <a:ln>
                            <a:noFill/>
                          </a:ln>
                        </pic:spPr>
                      </pic:pic>
                    </a:graphicData>
                  </a:graphic>
                </wp:anchor>
              </w:drawing>
            </w:r>
          </w:p>
        </w:tc>
      </w:tr>
      <w:tr w14:paraId="794D8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74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13D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修正液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39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8ml/支</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6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5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E1F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速干，不粘手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AF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194310</wp:posOffset>
                  </wp:positionV>
                  <wp:extent cx="1249045" cy="906780"/>
                  <wp:effectExtent l="0" t="0" r="8255" b="7620"/>
                  <wp:wrapNone/>
                  <wp:docPr id="472" name="ID_E19D726B21944B159A42EC7853D9143B"/>
                  <wp:cNvGraphicFramePr/>
                  <a:graphic xmlns:a="http://schemas.openxmlformats.org/drawingml/2006/main">
                    <a:graphicData uri="http://schemas.openxmlformats.org/drawingml/2006/picture">
                      <pic:pic xmlns:pic="http://schemas.openxmlformats.org/drawingml/2006/picture">
                        <pic:nvPicPr>
                          <pic:cNvPr id="472" name="ID_E19D726B21944B159A42EC7853D9143B"/>
                          <pic:cNvPicPr/>
                        </pic:nvPicPr>
                        <pic:blipFill>
                          <a:blip r:embed="rId59"/>
                          <a:stretch>
                            <a:fillRect/>
                          </a:stretch>
                        </pic:blipFill>
                        <pic:spPr>
                          <a:xfrm>
                            <a:off x="0" y="0"/>
                            <a:ext cx="1249045" cy="906780"/>
                          </a:xfrm>
                          <a:prstGeom prst="rect">
                            <a:avLst/>
                          </a:prstGeom>
                          <a:noFill/>
                          <a:ln>
                            <a:noFill/>
                          </a:ln>
                        </pic:spPr>
                      </pic:pic>
                    </a:graphicData>
                  </a:graphic>
                </wp:anchor>
              </w:drawing>
            </w:r>
          </w:p>
        </w:tc>
      </w:tr>
      <w:tr w14:paraId="44E6F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F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07A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修正液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16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12ml/支</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9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0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EF6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速干，不粘手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0E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57150</wp:posOffset>
                  </wp:positionV>
                  <wp:extent cx="1075690" cy="983615"/>
                  <wp:effectExtent l="0" t="0" r="10160" b="6985"/>
                  <wp:wrapNone/>
                  <wp:docPr id="471" name="ID_948DC00E636F42EA83F227BE6C24F388"/>
                  <wp:cNvGraphicFramePr/>
                  <a:graphic xmlns:a="http://schemas.openxmlformats.org/drawingml/2006/main">
                    <a:graphicData uri="http://schemas.openxmlformats.org/drawingml/2006/picture">
                      <pic:pic xmlns:pic="http://schemas.openxmlformats.org/drawingml/2006/picture">
                        <pic:nvPicPr>
                          <pic:cNvPr id="471" name="ID_948DC00E636F42EA83F227BE6C24F388"/>
                          <pic:cNvPicPr/>
                        </pic:nvPicPr>
                        <pic:blipFill>
                          <a:blip r:embed="rId60"/>
                          <a:stretch>
                            <a:fillRect/>
                          </a:stretch>
                        </pic:blipFill>
                        <pic:spPr>
                          <a:xfrm>
                            <a:off x="0" y="0"/>
                            <a:ext cx="1075690" cy="983615"/>
                          </a:xfrm>
                          <a:prstGeom prst="rect">
                            <a:avLst/>
                          </a:prstGeom>
                          <a:noFill/>
                          <a:ln>
                            <a:noFill/>
                          </a:ln>
                        </pic:spPr>
                      </pic:pic>
                    </a:graphicData>
                  </a:graphic>
                </wp:anchor>
              </w:drawing>
            </w:r>
          </w:p>
        </w:tc>
      </w:tr>
      <w:tr w14:paraId="25093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DE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E78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削笔刀</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47881">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22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03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9D4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不锈钢刀片，孔径6-8MM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A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49530</wp:posOffset>
                  </wp:positionV>
                  <wp:extent cx="1423035" cy="1144905"/>
                  <wp:effectExtent l="0" t="0" r="5715" b="17145"/>
                  <wp:wrapNone/>
                  <wp:docPr id="470" name="ID_72C773F052AD45118701B1D69807C880"/>
                  <wp:cNvGraphicFramePr/>
                  <a:graphic xmlns:a="http://schemas.openxmlformats.org/drawingml/2006/main">
                    <a:graphicData uri="http://schemas.openxmlformats.org/drawingml/2006/picture">
                      <pic:pic xmlns:pic="http://schemas.openxmlformats.org/drawingml/2006/picture">
                        <pic:nvPicPr>
                          <pic:cNvPr id="470" name="ID_72C773F052AD45118701B1D69807C880"/>
                          <pic:cNvPicPr/>
                        </pic:nvPicPr>
                        <pic:blipFill>
                          <a:blip r:embed="rId61"/>
                          <a:stretch>
                            <a:fillRect/>
                          </a:stretch>
                        </pic:blipFill>
                        <pic:spPr>
                          <a:xfrm>
                            <a:off x="0" y="0"/>
                            <a:ext cx="1423035" cy="1144905"/>
                          </a:xfrm>
                          <a:prstGeom prst="rect">
                            <a:avLst/>
                          </a:prstGeom>
                          <a:noFill/>
                          <a:ln>
                            <a:noFill/>
                          </a:ln>
                        </pic:spPr>
                      </pic:pic>
                    </a:graphicData>
                  </a:graphic>
                </wp:anchor>
              </w:drawing>
            </w:r>
          </w:p>
        </w:tc>
      </w:tr>
      <w:tr w14:paraId="6C52C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95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8FC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财务装钉机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77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YJ-16</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BE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401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915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一键打孔，快速装订，全自动，金属机身，紧固耐用，打孔厚度50MM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4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67945</wp:posOffset>
                  </wp:positionV>
                  <wp:extent cx="1371600" cy="1144905"/>
                  <wp:effectExtent l="0" t="0" r="0" b="17145"/>
                  <wp:wrapNone/>
                  <wp:docPr id="469" name="ID_FAA451B434934111A4BE2C248DDDD78A"/>
                  <wp:cNvGraphicFramePr/>
                  <a:graphic xmlns:a="http://schemas.openxmlformats.org/drawingml/2006/main">
                    <a:graphicData uri="http://schemas.openxmlformats.org/drawingml/2006/picture">
                      <pic:pic xmlns:pic="http://schemas.openxmlformats.org/drawingml/2006/picture">
                        <pic:nvPicPr>
                          <pic:cNvPr id="469" name="ID_FAA451B434934111A4BE2C248DDDD78A"/>
                          <pic:cNvPicPr/>
                        </pic:nvPicPr>
                        <pic:blipFill>
                          <a:blip r:embed="rId62"/>
                          <a:stretch>
                            <a:fillRect/>
                          </a:stretch>
                        </pic:blipFill>
                        <pic:spPr>
                          <a:xfrm>
                            <a:off x="0" y="0"/>
                            <a:ext cx="1371600" cy="1144905"/>
                          </a:xfrm>
                          <a:prstGeom prst="rect">
                            <a:avLst/>
                          </a:prstGeom>
                          <a:noFill/>
                          <a:ln>
                            <a:noFill/>
                          </a:ln>
                        </pic:spPr>
                      </pic:pic>
                    </a:graphicData>
                  </a:graphic>
                </wp:anchor>
              </w:drawing>
            </w:r>
          </w:p>
        </w:tc>
      </w:tr>
      <w:tr w14:paraId="42F1E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D5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894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装钉机铆管</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BD1B5">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56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4669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CFF09">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6326">
            <w:pPr>
              <w:jc w:val="center"/>
              <w:rPr>
                <w:rFonts w:hint="eastAsia" w:ascii="宋体" w:hAnsi="宋体" w:eastAsia="宋体" w:cs="宋体"/>
                <w:i w:val="0"/>
                <w:iCs w:val="0"/>
                <w:color w:val="000000"/>
                <w:sz w:val="20"/>
                <w:szCs w:val="20"/>
                <w:u w:val="none"/>
              </w:rPr>
            </w:pPr>
          </w:p>
        </w:tc>
      </w:tr>
      <w:tr w14:paraId="7B6B9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E9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3DC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标签纸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9D4B4">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1D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51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5BD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多种笔类可书写，书写顺滑，字迹清晰200张，每张24枚24MM*38MM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34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19685</wp:posOffset>
                  </wp:positionV>
                  <wp:extent cx="1463675" cy="1239520"/>
                  <wp:effectExtent l="0" t="0" r="3175" b="17780"/>
                  <wp:wrapNone/>
                  <wp:docPr id="468" name="ID_03DD99A7D09A462A993F211C4AA8F42E"/>
                  <wp:cNvGraphicFramePr/>
                  <a:graphic xmlns:a="http://schemas.openxmlformats.org/drawingml/2006/main">
                    <a:graphicData uri="http://schemas.openxmlformats.org/drawingml/2006/picture">
                      <pic:pic xmlns:pic="http://schemas.openxmlformats.org/drawingml/2006/picture">
                        <pic:nvPicPr>
                          <pic:cNvPr id="468" name="ID_03DD99A7D09A462A993F211C4AA8F42E"/>
                          <pic:cNvPicPr/>
                        </pic:nvPicPr>
                        <pic:blipFill>
                          <a:blip r:embed="rId63"/>
                          <a:stretch>
                            <a:fillRect/>
                          </a:stretch>
                        </pic:blipFill>
                        <pic:spPr>
                          <a:xfrm>
                            <a:off x="0" y="0"/>
                            <a:ext cx="1463675" cy="1239520"/>
                          </a:xfrm>
                          <a:prstGeom prst="rect">
                            <a:avLst/>
                          </a:prstGeom>
                          <a:noFill/>
                          <a:ln>
                            <a:noFill/>
                          </a:ln>
                        </pic:spPr>
                      </pic:pic>
                    </a:graphicData>
                  </a:graphic>
                </wp:anchor>
              </w:drawing>
            </w:r>
          </w:p>
        </w:tc>
      </w:tr>
      <w:tr w14:paraId="1C6E2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3D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AF9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笔记本（硬抄）</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84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32k-98张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3B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49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nil"/>
              <w:left w:val="nil"/>
              <w:bottom w:val="nil"/>
              <w:right w:val="nil"/>
            </w:tcBorders>
            <w:shd w:val="clear" w:color="auto" w:fill="FFFFFF"/>
            <w:vAlign w:val="center"/>
          </w:tcPr>
          <w:p w14:paraId="49B7A6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加厚纸张，不易掉页,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132*195mm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4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27940</wp:posOffset>
                  </wp:positionV>
                  <wp:extent cx="1489075" cy="1239520"/>
                  <wp:effectExtent l="0" t="0" r="15875" b="17780"/>
                  <wp:wrapNone/>
                  <wp:docPr id="467" name="ID_EABED51BAC7A4E3DA7FD64019A5213C2"/>
                  <wp:cNvGraphicFramePr/>
                  <a:graphic xmlns:a="http://schemas.openxmlformats.org/drawingml/2006/main">
                    <a:graphicData uri="http://schemas.openxmlformats.org/drawingml/2006/picture">
                      <pic:pic xmlns:pic="http://schemas.openxmlformats.org/drawingml/2006/picture">
                        <pic:nvPicPr>
                          <pic:cNvPr id="467" name="ID_EABED51BAC7A4E3DA7FD64019A5213C2"/>
                          <pic:cNvPicPr/>
                        </pic:nvPicPr>
                        <pic:blipFill>
                          <a:blip r:embed="rId64"/>
                          <a:stretch>
                            <a:fillRect/>
                          </a:stretch>
                        </pic:blipFill>
                        <pic:spPr>
                          <a:xfrm>
                            <a:off x="0" y="0"/>
                            <a:ext cx="1489075" cy="1239520"/>
                          </a:xfrm>
                          <a:prstGeom prst="rect">
                            <a:avLst/>
                          </a:prstGeom>
                          <a:noFill/>
                          <a:ln>
                            <a:noFill/>
                          </a:ln>
                        </pic:spPr>
                      </pic:pic>
                    </a:graphicData>
                  </a:graphic>
                </wp:anchor>
              </w:drawing>
            </w:r>
          </w:p>
        </w:tc>
      </w:tr>
      <w:tr w14:paraId="0C5D5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F5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B29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笔记本（软抄）</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59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32k-40张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81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EE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126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加厚纸张，不易掉页,132*195mm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F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19685</wp:posOffset>
                  </wp:positionV>
                  <wp:extent cx="1457325" cy="1239520"/>
                  <wp:effectExtent l="0" t="0" r="9525" b="17780"/>
                  <wp:wrapNone/>
                  <wp:docPr id="466" name="ID_808F53F1E7C24204B706579C48F8DE8A"/>
                  <wp:cNvGraphicFramePr/>
                  <a:graphic xmlns:a="http://schemas.openxmlformats.org/drawingml/2006/main">
                    <a:graphicData uri="http://schemas.openxmlformats.org/drawingml/2006/picture">
                      <pic:pic xmlns:pic="http://schemas.openxmlformats.org/drawingml/2006/picture">
                        <pic:nvPicPr>
                          <pic:cNvPr id="466" name="ID_808F53F1E7C24204B706579C48F8DE8A"/>
                          <pic:cNvPicPr/>
                        </pic:nvPicPr>
                        <pic:blipFill>
                          <a:blip r:embed="rId65"/>
                          <a:stretch>
                            <a:fillRect/>
                          </a:stretch>
                        </pic:blipFill>
                        <pic:spPr>
                          <a:xfrm>
                            <a:off x="0" y="0"/>
                            <a:ext cx="1457325" cy="1239520"/>
                          </a:xfrm>
                          <a:prstGeom prst="rect">
                            <a:avLst/>
                          </a:prstGeom>
                          <a:noFill/>
                          <a:ln>
                            <a:noFill/>
                          </a:ln>
                        </pic:spPr>
                      </pic:pic>
                    </a:graphicData>
                  </a:graphic>
                </wp:anchor>
              </w:drawing>
            </w:r>
          </w:p>
        </w:tc>
      </w:tr>
      <w:tr w14:paraId="6A911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3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1B8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软抄</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92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177*255mm-30张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EC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2C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51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加厚纸张，不易掉页,177*255mm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9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80010</wp:posOffset>
                  </wp:positionV>
                  <wp:extent cx="1494790" cy="1239520"/>
                  <wp:effectExtent l="0" t="0" r="10160" b="17780"/>
                  <wp:wrapNone/>
                  <wp:docPr id="465" name="ID_0AC216AB3A714EE4978FD700BF054162"/>
                  <wp:cNvGraphicFramePr/>
                  <a:graphic xmlns:a="http://schemas.openxmlformats.org/drawingml/2006/main">
                    <a:graphicData uri="http://schemas.openxmlformats.org/drawingml/2006/picture">
                      <pic:pic xmlns:pic="http://schemas.openxmlformats.org/drawingml/2006/picture">
                        <pic:nvPicPr>
                          <pic:cNvPr id="465" name="ID_0AC216AB3A714EE4978FD700BF054162"/>
                          <pic:cNvPicPr/>
                        </pic:nvPicPr>
                        <pic:blipFill>
                          <a:blip r:embed="rId66"/>
                          <a:stretch>
                            <a:fillRect/>
                          </a:stretch>
                        </pic:blipFill>
                        <pic:spPr>
                          <a:xfrm>
                            <a:off x="0" y="0"/>
                            <a:ext cx="1494790" cy="1239520"/>
                          </a:xfrm>
                          <a:prstGeom prst="rect">
                            <a:avLst/>
                          </a:prstGeom>
                          <a:noFill/>
                          <a:ln>
                            <a:noFill/>
                          </a:ln>
                        </pic:spPr>
                      </pic:pic>
                    </a:graphicData>
                  </a:graphic>
                </wp:anchor>
              </w:drawing>
            </w:r>
          </w:p>
        </w:tc>
      </w:tr>
      <w:tr w14:paraId="281A5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B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479A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软抄</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3E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57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4F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57E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加厚纸张，不易掉页,132*195mm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1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45085</wp:posOffset>
                  </wp:positionV>
                  <wp:extent cx="1380490" cy="1239520"/>
                  <wp:effectExtent l="0" t="0" r="10160" b="17780"/>
                  <wp:wrapNone/>
                  <wp:docPr id="464" name="ID_62392476A83140F086947AD8130FD07B"/>
                  <wp:cNvGraphicFramePr/>
                  <a:graphic xmlns:a="http://schemas.openxmlformats.org/drawingml/2006/main">
                    <a:graphicData uri="http://schemas.openxmlformats.org/drawingml/2006/picture">
                      <pic:pic xmlns:pic="http://schemas.openxmlformats.org/drawingml/2006/picture">
                        <pic:nvPicPr>
                          <pic:cNvPr id="464" name="ID_62392476A83140F086947AD8130FD07B"/>
                          <pic:cNvPicPr/>
                        </pic:nvPicPr>
                        <pic:blipFill>
                          <a:blip r:embed="rId67"/>
                          <a:stretch>
                            <a:fillRect/>
                          </a:stretch>
                        </pic:blipFill>
                        <pic:spPr>
                          <a:xfrm>
                            <a:off x="0" y="0"/>
                            <a:ext cx="1380490" cy="1239520"/>
                          </a:xfrm>
                          <a:prstGeom prst="rect">
                            <a:avLst/>
                          </a:prstGeom>
                          <a:noFill/>
                          <a:ln>
                            <a:noFill/>
                          </a:ln>
                        </pic:spPr>
                      </pic:pic>
                    </a:graphicData>
                  </a:graphic>
                </wp:anchor>
              </w:drawing>
            </w:r>
          </w:p>
        </w:tc>
      </w:tr>
      <w:tr w14:paraId="69358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1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A16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彩纸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E0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A4(100张/包)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DE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1A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BA2E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80克纯木桨纸，不卡机,297*210mm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94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-147320</wp:posOffset>
                  </wp:positionV>
                  <wp:extent cx="1391920" cy="973455"/>
                  <wp:effectExtent l="0" t="0" r="17780" b="17145"/>
                  <wp:wrapNone/>
                  <wp:docPr id="463" name="ID_9CB92C1BF6BE4531AEF6BECE68B0B86F"/>
                  <wp:cNvGraphicFramePr/>
                  <a:graphic xmlns:a="http://schemas.openxmlformats.org/drawingml/2006/main">
                    <a:graphicData uri="http://schemas.openxmlformats.org/drawingml/2006/picture">
                      <pic:pic xmlns:pic="http://schemas.openxmlformats.org/drawingml/2006/picture">
                        <pic:nvPicPr>
                          <pic:cNvPr id="463" name="ID_9CB92C1BF6BE4531AEF6BECE68B0B86F"/>
                          <pic:cNvPicPr/>
                        </pic:nvPicPr>
                        <pic:blipFill>
                          <a:blip r:embed="rId68"/>
                          <a:stretch>
                            <a:fillRect/>
                          </a:stretch>
                        </pic:blipFill>
                        <pic:spPr>
                          <a:xfrm>
                            <a:off x="0" y="0"/>
                            <a:ext cx="1391920" cy="973455"/>
                          </a:xfrm>
                          <a:prstGeom prst="rect">
                            <a:avLst/>
                          </a:prstGeom>
                          <a:noFill/>
                          <a:ln>
                            <a:noFill/>
                          </a:ln>
                        </pic:spPr>
                      </pic:pic>
                    </a:graphicData>
                  </a:graphic>
                </wp:anchor>
              </w:drawing>
            </w:r>
          </w:p>
        </w:tc>
      </w:tr>
      <w:tr w14:paraId="0D256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1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78A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打印纸（红色）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C3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w:t>
            </w:r>
            <w:r>
              <w:rPr>
                <w:rFonts w:hint="eastAsia" w:ascii="宋体" w:hAnsi="宋体" w:eastAsia="宋体" w:cs="宋体"/>
                <w:i w:val="0"/>
                <w:iCs w:val="0"/>
                <w:color w:val="FF0000"/>
                <w:kern w:val="0"/>
                <w:sz w:val="20"/>
                <w:szCs w:val="20"/>
                <w:u w:val="none"/>
                <w:lang w:val="en-US" w:eastAsia="zh-CN" w:bidi="ar"/>
              </w:rPr>
              <w:t>5</w:t>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（100张/包）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41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FE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DEA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80克纯木桨纸，不卡机,148*210mm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0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466090</wp:posOffset>
                  </wp:positionH>
                  <wp:positionV relativeFrom="paragraph">
                    <wp:posOffset>19685</wp:posOffset>
                  </wp:positionV>
                  <wp:extent cx="905510" cy="1239520"/>
                  <wp:effectExtent l="0" t="0" r="8890" b="17780"/>
                  <wp:wrapNone/>
                  <wp:docPr id="462" name="ID_43C8D01DF71E478BBFFB6F84505566D1"/>
                  <wp:cNvGraphicFramePr/>
                  <a:graphic xmlns:a="http://schemas.openxmlformats.org/drawingml/2006/main">
                    <a:graphicData uri="http://schemas.openxmlformats.org/drawingml/2006/picture">
                      <pic:pic xmlns:pic="http://schemas.openxmlformats.org/drawingml/2006/picture">
                        <pic:nvPicPr>
                          <pic:cNvPr id="462" name="ID_43C8D01DF71E478BBFFB6F84505566D1"/>
                          <pic:cNvPicPr/>
                        </pic:nvPicPr>
                        <pic:blipFill>
                          <a:blip r:embed="rId69"/>
                          <a:stretch>
                            <a:fillRect/>
                          </a:stretch>
                        </pic:blipFill>
                        <pic:spPr>
                          <a:xfrm>
                            <a:off x="0" y="0"/>
                            <a:ext cx="905510" cy="1239520"/>
                          </a:xfrm>
                          <a:prstGeom prst="rect">
                            <a:avLst/>
                          </a:prstGeom>
                          <a:noFill/>
                          <a:ln>
                            <a:noFill/>
                          </a:ln>
                        </pic:spPr>
                      </pic:pic>
                    </a:graphicData>
                  </a:graphic>
                </wp:anchor>
              </w:drawing>
            </w:r>
          </w:p>
        </w:tc>
      </w:tr>
      <w:tr w14:paraId="3E0A1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7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FC9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便利贴（大）</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6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76*102mm/100张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83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FD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BBF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100张4色可重复粘贴,76*102m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9A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102870</wp:posOffset>
                  </wp:positionV>
                  <wp:extent cx="1437640" cy="1115695"/>
                  <wp:effectExtent l="0" t="0" r="10160" b="8255"/>
                  <wp:wrapNone/>
                  <wp:docPr id="461" name="ID_63E39A5403FD409F8247532189EA432C"/>
                  <wp:cNvGraphicFramePr/>
                  <a:graphic xmlns:a="http://schemas.openxmlformats.org/drawingml/2006/main">
                    <a:graphicData uri="http://schemas.openxmlformats.org/drawingml/2006/picture">
                      <pic:pic xmlns:pic="http://schemas.openxmlformats.org/drawingml/2006/picture">
                        <pic:nvPicPr>
                          <pic:cNvPr id="461" name="ID_63E39A5403FD409F8247532189EA432C"/>
                          <pic:cNvPicPr/>
                        </pic:nvPicPr>
                        <pic:blipFill>
                          <a:blip r:embed="rId70"/>
                          <a:stretch>
                            <a:fillRect/>
                          </a:stretch>
                        </pic:blipFill>
                        <pic:spPr>
                          <a:xfrm>
                            <a:off x="0" y="0"/>
                            <a:ext cx="1437640" cy="1115695"/>
                          </a:xfrm>
                          <a:prstGeom prst="rect">
                            <a:avLst/>
                          </a:prstGeom>
                          <a:noFill/>
                          <a:ln>
                            <a:noFill/>
                          </a:ln>
                        </pic:spPr>
                      </pic:pic>
                    </a:graphicData>
                  </a:graphic>
                </wp:anchor>
              </w:drawing>
            </w:r>
          </w:p>
        </w:tc>
      </w:tr>
      <w:tr w14:paraId="766F6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F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576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便利贴（小）</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6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76*51mm/100张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45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D94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C98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100张4色可重复粘贴,76*51mm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D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110490</wp:posOffset>
                  </wp:positionV>
                  <wp:extent cx="1305560" cy="1011555"/>
                  <wp:effectExtent l="0" t="0" r="8890" b="17145"/>
                  <wp:wrapNone/>
                  <wp:docPr id="460" name="ID_20D63CBB8E9F4A9DA22C32B0749EE2DB"/>
                  <wp:cNvGraphicFramePr/>
                  <a:graphic xmlns:a="http://schemas.openxmlformats.org/drawingml/2006/main">
                    <a:graphicData uri="http://schemas.openxmlformats.org/drawingml/2006/picture">
                      <pic:pic xmlns:pic="http://schemas.openxmlformats.org/drawingml/2006/picture">
                        <pic:nvPicPr>
                          <pic:cNvPr id="460" name="ID_20D63CBB8E9F4A9DA22C32B0749EE2DB"/>
                          <pic:cNvPicPr/>
                        </pic:nvPicPr>
                        <pic:blipFill>
                          <a:blip r:embed="rId71"/>
                          <a:stretch>
                            <a:fillRect/>
                          </a:stretch>
                        </pic:blipFill>
                        <pic:spPr>
                          <a:xfrm>
                            <a:off x="0" y="0"/>
                            <a:ext cx="1305560" cy="1011555"/>
                          </a:xfrm>
                          <a:prstGeom prst="rect">
                            <a:avLst/>
                          </a:prstGeom>
                          <a:noFill/>
                          <a:ln>
                            <a:noFill/>
                          </a:ln>
                        </pic:spPr>
                      </pic:pic>
                    </a:graphicData>
                  </a:graphic>
                </wp:anchor>
              </w:drawing>
            </w:r>
          </w:p>
        </w:tc>
      </w:tr>
      <w:tr w14:paraId="25040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80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A80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便利贴（小）</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72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50*75mm/100张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7E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A9E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1F0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100张4色可重复粘贴,50*75mm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5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74295</wp:posOffset>
                  </wp:positionV>
                  <wp:extent cx="1409065" cy="1096010"/>
                  <wp:effectExtent l="0" t="0" r="635" b="8890"/>
                  <wp:wrapNone/>
                  <wp:docPr id="459" name="ID_7B5AFE348FDF4443B4F1FED2BA50FBAF"/>
                  <wp:cNvGraphicFramePr/>
                  <a:graphic xmlns:a="http://schemas.openxmlformats.org/drawingml/2006/main">
                    <a:graphicData uri="http://schemas.openxmlformats.org/drawingml/2006/picture">
                      <pic:pic xmlns:pic="http://schemas.openxmlformats.org/drawingml/2006/picture">
                        <pic:nvPicPr>
                          <pic:cNvPr id="459" name="ID_7B5AFE348FDF4443B4F1FED2BA50FBAF"/>
                          <pic:cNvPicPr/>
                        </pic:nvPicPr>
                        <pic:blipFill>
                          <a:blip r:embed="rId72"/>
                          <a:stretch>
                            <a:fillRect/>
                          </a:stretch>
                        </pic:blipFill>
                        <pic:spPr>
                          <a:xfrm>
                            <a:off x="0" y="0"/>
                            <a:ext cx="1409065" cy="1096010"/>
                          </a:xfrm>
                          <a:prstGeom prst="rect">
                            <a:avLst/>
                          </a:prstGeom>
                          <a:noFill/>
                          <a:ln>
                            <a:noFill/>
                          </a:ln>
                        </pic:spPr>
                      </pic:pic>
                    </a:graphicData>
                  </a:graphic>
                </wp:anchor>
              </w:drawing>
            </w:r>
          </w:p>
        </w:tc>
      </w:tr>
      <w:tr w14:paraId="34181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C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187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医用电筒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A3436">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3E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24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382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采用专业光学设计，惠及从医工作者，白黄两光源，不伤眼，铝合金材质，抗压防水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58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229870</wp:posOffset>
                  </wp:positionV>
                  <wp:extent cx="1143000" cy="802640"/>
                  <wp:effectExtent l="0" t="0" r="0" b="16510"/>
                  <wp:wrapNone/>
                  <wp:docPr id="367" name="ID_B0B46DEA49A54F3C9B162BE268D9F5CA"/>
                  <wp:cNvGraphicFramePr/>
                  <a:graphic xmlns:a="http://schemas.openxmlformats.org/drawingml/2006/main">
                    <a:graphicData uri="http://schemas.openxmlformats.org/drawingml/2006/picture">
                      <pic:pic xmlns:pic="http://schemas.openxmlformats.org/drawingml/2006/picture">
                        <pic:nvPicPr>
                          <pic:cNvPr id="367" name="ID_B0B46DEA49A54F3C9B162BE268D9F5CA"/>
                          <pic:cNvPicPr/>
                        </pic:nvPicPr>
                        <pic:blipFill>
                          <a:blip r:embed="rId73"/>
                          <a:stretch>
                            <a:fillRect/>
                          </a:stretch>
                        </pic:blipFill>
                        <pic:spPr>
                          <a:xfrm>
                            <a:off x="0" y="0"/>
                            <a:ext cx="1143000" cy="802640"/>
                          </a:xfrm>
                          <a:prstGeom prst="rect">
                            <a:avLst/>
                          </a:prstGeom>
                          <a:noFill/>
                          <a:ln>
                            <a:noFill/>
                          </a:ln>
                        </pic:spPr>
                      </pic:pic>
                    </a:graphicData>
                  </a:graphic>
                </wp:anchor>
              </w:drawing>
            </w:r>
          </w:p>
        </w:tc>
      </w:tr>
      <w:tr w14:paraId="5ADB2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0E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122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充电电筒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8C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NO3272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84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8C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nil"/>
              <w:left w:val="nil"/>
              <w:bottom w:val="nil"/>
              <w:right w:val="nil"/>
            </w:tcBorders>
            <w:shd w:val="clear" w:color="auto" w:fill="FFFFFF"/>
            <w:vAlign w:val="center"/>
          </w:tcPr>
          <w:p w14:paraId="7EF450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雅格小精灵手电，型号: YG-S014，电池容量: 1200mAh，照明功率:1W，调光模式:无极调光，照明时间:强光约6.5h弱光约13h，56g，尺寸:2.9*2.6*10.8cm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96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104140</wp:posOffset>
                  </wp:positionV>
                  <wp:extent cx="1209040" cy="1105535"/>
                  <wp:effectExtent l="0" t="0" r="10160" b="18415"/>
                  <wp:wrapNone/>
                  <wp:docPr id="369" name="图片_280"/>
                  <wp:cNvGraphicFramePr/>
                  <a:graphic xmlns:a="http://schemas.openxmlformats.org/drawingml/2006/main">
                    <a:graphicData uri="http://schemas.openxmlformats.org/drawingml/2006/picture">
                      <pic:pic xmlns:pic="http://schemas.openxmlformats.org/drawingml/2006/picture">
                        <pic:nvPicPr>
                          <pic:cNvPr id="369" name="图片_280"/>
                          <pic:cNvPicPr/>
                        </pic:nvPicPr>
                        <pic:blipFill>
                          <a:blip r:embed="rId74"/>
                          <a:stretch>
                            <a:fillRect/>
                          </a:stretch>
                        </pic:blipFill>
                        <pic:spPr>
                          <a:xfrm>
                            <a:off x="0" y="0"/>
                            <a:ext cx="1209040" cy="1105535"/>
                          </a:xfrm>
                          <a:prstGeom prst="rect">
                            <a:avLst/>
                          </a:prstGeom>
                          <a:noFill/>
                          <a:ln>
                            <a:noFill/>
                          </a:ln>
                        </pic:spPr>
                      </pic:pic>
                    </a:graphicData>
                  </a:graphic>
                </wp:anchor>
              </w:drawing>
            </w:r>
          </w:p>
        </w:tc>
      </w:tr>
      <w:tr w14:paraId="457F7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6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C12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纽扣电池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EE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CR2032-3V</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41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57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538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电压3V,保质期10年，无汞</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CA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-75565</wp:posOffset>
                  </wp:positionV>
                  <wp:extent cx="1334770" cy="579755"/>
                  <wp:effectExtent l="0" t="0" r="17780" b="10795"/>
                  <wp:wrapNone/>
                  <wp:docPr id="370" name="ID_3F6D091C29F14BB89BCFA3D5EC75DC39"/>
                  <wp:cNvGraphicFramePr/>
                  <a:graphic xmlns:a="http://schemas.openxmlformats.org/drawingml/2006/main">
                    <a:graphicData uri="http://schemas.openxmlformats.org/drawingml/2006/picture">
                      <pic:pic xmlns:pic="http://schemas.openxmlformats.org/drawingml/2006/picture">
                        <pic:nvPicPr>
                          <pic:cNvPr id="370" name="ID_3F6D091C29F14BB89BCFA3D5EC75DC39"/>
                          <pic:cNvPicPr/>
                        </pic:nvPicPr>
                        <pic:blipFill>
                          <a:blip r:embed="rId75"/>
                          <a:stretch>
                            <a:fillRect/>
                          </a:stretch>
                        </pic:blipFill>
                        <pic:spPr>
                          <a:xfrm>
                            <a:off x="0" y="0"/>
                            <a:ext cx="1334770" cy="579755"/>
                          </a:xfrm>
                          <a:prstGeom prst="rect">
                            <a:avLst/>
                          </a:prstGeom>
                          <a:noFill/>
                          <a:ln>
                            <a:noFill/>
                          </a:ln>
                        </pic:spPr>
                      </pic:pic>
                    </a:graphicData>
                  </a:graphic>
                </wp:anchor>
              </w:drawing>
            </w:r>
          </w:p>
        </w:tc>
      </w:tr>
      <w:tr w14:paraId="1D2F3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D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B9F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DVD光碟</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6AA0C">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BE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0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0F1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50片装，4.7容量-120，刻录速度1-16X</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7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127000</wp:posOffset>
                  </wp:positionV>
                  <wp:extent cx="1248410" cy="925830"/>
                  <wp:effectExtent l="0" t="0" r="8890" b="7620"/>
                  <wp:wrapNone/>
                  <wp:docPr id="371" name="ID_EB55BD2A27D843DA81B169B704B76317"/>
                  <wp:cNvGraphicFramePr/>
                  <a:graphic xmlns:a="http://schemas.openxmlformats.org/drawingml/2006/main">
                    <a:graphicData uri="http://schemas.openxmlformats.org/drawingml/2006/picture">
                      <pic:pic xmlns:pic="http://schemas.openxmlformats.org/drawingml/2006/picture">
                        <pic:nvPicPr>
                          <pic:cNvPr id="371" name="ID_EB55BD2A27D843DA81B169B704B76317"/>
                          <pic:cNvPicPr/>
                        </pic:nvPicPr>
                        <pic:blipFill>
                          <a:blip r:embed="rId76"/>
                          <a:stretch>
                            <a:fillRect/>
                          </a:stretch>
                        </pic:blipFill>
                        <pic:spPr>
                          <a:xfrm>
                            <a:off x="0" y="0"/>
                            <a:ext cx="1248410" cy="925830"/>
                          </a:xfrm>
                          <a:prstGeom prst="rect">
                            <a:avLst/>
                          </a:prstGeom>
                          <a:noFill/>
                          <a:ln>
                            <a:noFill/>
                          </a:ln>
                        </pic:spPr>
                      </pic:pic>
                    </a:graphicData>
                  </a:graphic>
                </wp:anchor>
              </w:drawing>
            </w:r>
          </w:p>
        </w:tc>
      </w:tr>
      <w:tr w14:paraId="605D9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2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30E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光盘袋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23A64">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FA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C9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1D7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特厚磨砂面PP袋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8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-127635</wp:posOffset>
                  </wp:positionV>
                  <wp:extent cx="1381125" cy="762000"/>
                  <wp:effectExtent l="0" t="0" r="9525" b="0"/>
                  <wp:wrapNone/>
                  <wp:docPr id="372" name="ID_94488A8571504FDDBA79978BA4A9E0BB"/>
                  <wp:cNvGraphicFramePr/>
                  <a:graphic xmlns:a="http://schemas.openxmlformats.org/drawingml/2006/main">
                    <a:graphicData uri="http://schemas.openxmlformats.org/drawingml/2006/picture">
                      <pic:pic xmlns:pic="http://schemas.openxmlformats.org/drawingml/2006/picture">
                        <pic:nvPicPr>
                          <pic:cNvPr id="372" name="ID_94488A8571504FDDBA79978BA4A9E0BB"/>
                          <pic:cNvPicPr/>
                        </pic:nvPicPr>
                        <pic:blipFill>
                          <a:blip r:embed="rId77"/>
                          <a:stretch>
                            <a:fillRect/>
                          </a:stretch>
                        </pic:blipFill>
                        <pic:spPr>
                          <a:xfrm>
                            <a:off x="0" y="0"/>
                            <a:ext cx="1381125" cy="762000"/>
                          </a:xfrm>
                          <a:prstGeom prst="rect">
                            <a:avLst/>
                          </a:prstGeom>
                          <a:noFill/>
                          <a:ln>
                            <a:noFill/>
                          </a:ln>
                        </pic:spPr>
                      </pic:pic>
                    </a:graphicData>
                  </a:graphic>
                </wp:anchor>
              </w:drawing>
            </w:r>
          </w:p>
        </w:tc>
      </w:tr>
      <w:tr w14:paraId="04576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4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0D1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C8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60*90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C3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3C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41F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升级复合材料，易写易擦不留痕迹，防潮防锈镀锌板,60*90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0C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-104775</wp:posOffset>
                  </wp:positionV>
                  <wp:extent cx="1424940" cy="536575"/>
                  <wp:effectExtent l="0" t="0" r="3810" b="15875"/>
                  <wp:wrapNone/>
                  <wp:docPr id="373" name="ID_8E708EC66BBC42BEA0434C236DAA9D81"/>
                  <wp:cNvGraphicFramePr/>
                  <a:graphic xmlns:a="http://schemas.openxmlformats.org/drawingml/2006/main">
                    <a:graphicData uri="http://schemas.openxmlformats.org/drawingml/2006/picture">
                      <pic:pic xmlns:pic="http://schemas.openxmlformats.org/drawingml/2006/picture">
                        <pic:nvPicPr>
                          <pic:cNvPr id="373" name="ID_8E708EC66BBC42BEA0434C236DAA9D81"/>
                          <pic:cNvPicPr/>
                        </pic:nvPicPr>
                        <pic:blipFill>
                          <a:blip r:embed="rId78"/>
                          <a:stretch>
                            <a:fillRect/>
                          </a:stretch>
                        </pic:blipFill>
                        <pic:spPr>
                          <a:xfrm>
                            <a:off x="0" y="0"/>
                            <a:ext cx="1424940" cy="536575"/>
                          </a:xfrm>
                          <a:prstGeom prst="rect">
                            <a:avLst/>
                          </a:prstGeom>
                          <a:noFill/>
                          <a:ln>
                            <a:noFill/>
                          </a:ln>
                        </pic:spPr>
                      </pic:pic>
                    </a:graphicData>
                  </a:graphic>
                </wp:anchor>
              </w:drawing>
            </w:r>
          </w:p>
        </w:tc>
      </w:tr>
      <w:tr w14:paraId="38DA3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E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59C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C9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14F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BB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3A2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升级复合材料，易写易擦不留痕迹，防潮防锈镀锌板,50*70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B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93980</wp:posOffset>
                  </wp:positionV>
                  <wp:extent cx="1419860" cy="1026795"/>
                  <wp:effectExtent l="0" t="0" r="8890" b="1905"/>
                  <wp:wrapNone/>
                  <wp:docPr id="374" name="ID_DAE7D97A4A4F4199A479285BEE38EC66"/>
                  <wp:cNvGraphicFramePr/>
                  <a:graphic xmlns:a="http://schemas.openxmlformats.org/drawingml/2006/main">
                    <a:graphicData uri="http://schemas.openxmlformats.org/drawingml/2006/picture">
                      <pic:pic xmlns:pic="http://schemas.openxmlformats.org/drawingml/2006/picture">
                        <pic:nvPicPr>
                          <pic:cNvPr id="374" name="ID_DAE7D97A4A4F4199A479285BEE38EC66"/>
                          <pic:cNvPicPr/>
                        </pic:nvPicPr>
                        <pic:blipFill>
                          <a:blip r:embed="rId79"/>
                          <a:stretch>
                            <a:fillRect/>
                          </a:stretch>
                        </pic:blipFill>
                        <pic:spPr>
                          <a:xfrm>
                            <a:off x="0" y="0"/>
                            <a:ext cx="1419860" cy="1026795"/>
                          </a:xfrm>
                          <a:prstGeom prst="rect">
                            <a:avLst/>
                          </a:prstGeom>
                          <a:noFill/>
                          <a:ln>
                            <a:noFill/>
                          </a:ln>
                        </pic:spPr>
                      </pic:pic>
                    </a:graphicData>
                  </a:graphic>
                </wp:anchor>
              </w:drawing>
            </w:r>
          </w:p>
        </w:tc>
      </w:tr>
      <w:tr w14:paraId="70C2A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0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D06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DF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150*100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FA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4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0B0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升级复合材料，易写易擦不留痕迹，防潮防锈镀锌板,150*100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E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178435</wp:posOffset>
                  </wp:positionH>
                  <wp:positionV relativeFrom="paragraph">
                    <wp:posOffset>147955</wp:posOffset>
                  </wp:positionV>
                  <wp:extent cx="1249045" cy="904240"/>
                  <wp:effectExtent l="0" t="0" r="8255" b="10160"/>
                  <wp:wrapNone/>
                  <wp:docPr id="375" name="ID_778308E4D0B24B1294DDB82690775404"/>
                  <wp:cNvGraphicFramePr/>
                  <a:graphic xmlns:a="http://schemas.openxmlformats.org/drawingml/2006/main">
                    <a:graphicData uri="http://schemas.openxmlformats.org/drawingml/2006/picture">
                      <pic:pic xmlns:pic="http://schemas.openxmlformats.org/drawingml/2006/picture">
                        <pic:nvPicPr>
                          <pic:cNvPr id="375" name="ID_778308E4D0B24B1294DDB82690775404"/>
                          <pic:cNvPicPr/>
                        </pic:nvPicPr>
                        <pic:blipFill>
                          <a:blip r:embed="rId80"/>
                          <a:stretch>
                            <a:fillRect/>
                          </a:stretch>
                        </pic:blipFill>
                        <pic:spPr>
                          <a:xfrm>
                            <a:off x="0" y="0"/>
                            <a:ext cx="1249045" cy="904240"/>
                          </a:xfrm>
                          <a:prstGeom prst="rect">
                            <a:avLst/>
                          </a:prstGeom>
                          <a:noFill/>
                          <a:ln>
                            <a:noFill/>
                          </a:ln>
                        </pic:spPr>
                      </pic:pic>
                    </a:graphicData>
                  </a:graphic>
                </wp:anchor>
              </w:drawing>
            </w:r>
          </w:p>
        </w:tc>
      </w:tr>
      <w:tr w14:paraId="7FD85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6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6B8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2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63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6E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4DC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升级复合材料，易写易擦不留痕迹，防潮防锈镀锌板,200*100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8E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158115</wp:posOffset>
                  </wp:positionV>
                  <wp:extent cx="1266190" cy="770255"/>
                  <wp:effectExtent l="0" t="0" r="10160" b="10795"/>
                  <wp:wrapNone/>
                  <wp:docPr id="376" name="ID_B61ACF1285CD4776B310FE8653DC5F12"/>
                  <wp:cNvGraphicFramePr/>
                  <a:graphic xmlns:a="http://schemas.openxmlformats.org/drawingml/2006/main">
                    <a:graphicData uri="http://schemas.openxmlformats.org/drawingml/2006/picture">
                      <pic:pic xmlns:pic="http://schemas.openxmlformats.org/drawingml/2006/picture">
                        <pic:nvPicPr>
                          <pic:cNvPr id="376" name="ID_B61ACF1285CD4776B310FE8653DC5F12"/>
                          <pic:cNvPicPr/>
                        </pic:nvPicPr>
                        <pic:blipFill>
                          <a:blip r:embed="rId81"/>
                          <a:stretch>
                            <a:fillRect/>
                          </a:stretch>
                        </pic:blipFill>
                        <pic:spPr>
                          <a:xfrm>
                            <a:off x="0" y="0"/>
                            <a:ext cx="1266190" cy="770255"/>
                          </a:xfrm>
                          <a:prstGeom prst="rect">
                            <a:avLst/>
                          </a:prstGeom>
                          <a:noFill/>
                          <a:ln>
                            <a:noFill/>
                          </a:ln>
                        </pic:spPr>
                      </pic:pic>
                    </a:graphicData>
                  </a:graphic>
                </wp:anchor>
              </w:drawing>
            </w:r>
          </w:p>
        </w:tc>
      </w:tr>
      <w:tr w14:paraId="3E8C5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28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C41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25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可加墨水</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79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6D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32A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易擦，不留痕</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6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97155</wp:posOffset>
                  </wp:positionV>
                  <wp:extent cx="1380490" cy="1065530"/>
                  <wp:effectExtent l="0" t="0" r="10160" b="1270"/>
                  <wp:wrapNone/>
                  <wp:docPr id="377" name="ID_AA6C9E2DBA4541409DE47D088F7749A0"/>
                  <wp:cNvGraphicFramePr/>
                  <a:graphic xmlns:a="http://schemas.openxmlformats.org/drawingml/2006/main">
                    <a:graphicData uri="http://schemas.openxmlformats.org/drawingml/2006/picture">
                      <pic:pic xmlns:pic="http://schemas.openxmlformats.org/drawingml/2006/picture">
                        <pic:nvPicPr>
                          <pic:cNvPr id="377" name="ID_AA6C9E2DBA4541409DE47D088F7749A0"/>
                          <pic:cNvPicPr/>
                        </pic:nvPicPr>
                        <pic:blipFill>
                          <a:blip r:embed="rId82"/>
                          <a:stretch>
                            <a:fillRect/>
                          </a:stretch>
                        </pic:blipFill>
                        <pic:spPr>
                          <a:xfrm>
                            <a:off x="0" y="0"/>
                            <a:ext cx="1380490" cy="1065530"/>
                          </a:xfrm>
                          <a:prstGeom prst="rect">
                            <a:avLst/>
                          </a:prstGeom>
                          <a:noFill/>
                          <a:ln>
                            <a:noFill/>
                          </a:ln>
                        </pic:spPr>
                      </pic:pic>
                    </a:graphicData>
                  </a:graphic>
                </wp:anchor>
              </w:drawing>
            </w:r>
          </w:p>
        </w:tc>
      </w:tr>
      <w:tr w14:paraId="1DA28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9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BD6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白板笔墨水</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65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36ml/瓶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4C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9F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74E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适用于添加各类白板笔，型号：NO170,36ml/瓶</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5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73025</wp:posOffset>
                  </wp:positionV>
                  <wp:extent cx="1494790" cy="1169670"/>
                  <wp:effectExtent l="0" t="0" r="10160" b="11430"/>
                  <wp:wrapNone/>
                  <wp:docPr id="378" name="ID_C36430CE29B3462F8A751C303F1412A5"/>
                  <wp:cNvGraphicFramePr/>
                  <a:graphic xmlns:a="http://schemas.openxmlformats.org/drawingml/2006/main">
                    <a:graphicData uri="http://schemas.openxmlformats.org/drawingml/2006/picture">
                      <pic:pic xmlns:pic="http://schemas.openxmlformats.org/drawingml/2006/picture">
                        <pic:nvPicPr>
                          <pic:cNvPr id="378" name="ID_C36430CE29B3462F8A751C303F1412A5"/>
                          <pic:cNvPicPr/>
                        </pic:nvPicPr>
                        <pic:blipFill>
                          <a:blip r:embed="rId83"/>
                          <a:stretch>
                            <a:fillRect/>
                          </a:stretch>
                        </pic:blipFill>
                        <pic:spPr>
                          <a:xfrm>
                            <a:off x="0" y="0"/>
                            <a:ext cx="1494790" cy="1169670"/>
                          </a:xfrm>
                          <a:prstGeom prst="rect">
                            <a:avLst/>
                          </a:prstGeom>
                          <a:noFill/>
                          <a:ln>
                            <a:noFill/>
                          </a:ln>
                        </pic:spPr>
                      </pic:pic>
                    </a:graphicData>
                  </a:graphic>
                </wp:anchor>
              </w:drawing>
            </w:r>
          </w:p>
        </w:tc>
      </w:tr>
      <w:tr w14:paraId="160AE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7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1C5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8F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6CM*15CM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62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84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C64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PVC材质,不易变形，绒面,6CM*15CM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F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-111125</wp:posOffset>
                  </wp:positionV>
                  <wp:extent cx="1343660" cy="971550"/>
                  <wp:effectExtent l="0" t="0" r="8890" b="0"/>
                  <wp:wrapNone/>
                  <wp:docPr id="379" name="ID_3994708705FE42D2A411E6DE53E8F71F"/>
                  <wp:cNvGraphicFramePr/>
                  <a:graphic xmlns:a="http://schemas.openxmlformats.org/drawingml/2006/main">
                    <a:graphicData uri="http://schemas.openxmlformats.org/drawingml/2006/picture">
                      <pic:pic xmlns:pic="http://schemas.openxmlformats.org/drawingml/2006/picture">
                        <pic:nvPicPr>
                          <pic:cNvPr id="379" name="ID_3994708705FE42D2A411E6DE53E8F71F"/>
                          <pic:cNvPicPr/>
                        </pic:nvPicPr>
                        <pic:blipFill>
                          <a:blip r:embed="rId84"/>
                          <a:stretch>
                            <a:fillRect/>
                          </a:stretch>
                        </pic:blipFill>
                        <pic:spPr>
                          <a:xfrm>
                            <a:off x="0" y="0"/>
                            <a:ext cx="1343660" cy="971550"/>
                          </a:xfrm>
                          <a:prstGeom prst="rect">
                            <a:avLst/>
                          </a:prstGeom>
                          <a:noFill/>
                          <a:ln>
                            <a:noFill/>
                          </a:ln>
                        </pic:spPr>
                      </pic:pic>
                    </a:graphicData>
                  </a:graphic>
                </wp:anchor>
              </w:drawing>
            </w:r>
          </w:p>
        </w:tc>
      </w:tr>
      <w:tr w14:paraId="11F7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44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457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包装带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62C7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1C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F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4BB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10斤长度6000米，拉力20斤</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F3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282575</wp:posOffset>
                  </wp:positionV>
                  <wp:extent cx="1372235" cy="839470"/>
                  <wp:effectExtent l="0" t="0" r="18415" b="17780"/>
                  <wp:wrapNone/>
                  <wp:docPr id="380" name="ID_C7430564E10F4019A09D1184689F12A9"/>
                  <wp:cNvGraphicFramePr/>
                  <a:graphic xmlns:a="http://schemas.openxmlformats.org/drawingml/2006/main">
                    <a:graphicData uri="http://schemas.openxmlformats.org/drawingml/2006/picture">
                      <pic:pic xmlns:pic="http://schemas.openxmlformats.org/drawingml/2006/picture">
                        <pic:nvPicPr>
                          <pic:cNvPr id="380" name="ID_C7430564E10F4019A09D1184689F12A9"/>
                          <pic:cNvPicPr/>
                        </pic:nvPicPr>
                        <pic:blipFill>
                          <a:blip r:embed="rId85"/>
                          <a:stretch>
                            <a:fillRect/>
                          </a:stretch>
                        </pic:blipFill>
                        <pic:spPr>
                          <a:xfrm>
                            <a:off x="0" y="0"/>
                            <a:ext cx="1372235" cy="839470"/>
                          </a:xfrm>
                          <a:prstGeom prst="rect">
                            <a:avLst/>
                          </a:prstGeom>
                          <a:noFill/>
                          <a:ln>
                            <a:noFill/>
                          </a:ln>
                        </pic:spPr>
                      </pic:pic>
                    </a:graphicData>
                  </a:graphic>
                </wp:anchor>
              </w:drawing>
            </w:r>
          </w:p>
        </w:tc>
      </w:tr>
      <w:tr w14:paraId="24545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5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B2B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病历夹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6E06B">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A8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D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256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材料：ABS材质，内牙设计，加强加厚32.5CM*25.2CM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F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-45085</wp:posOffset>
                  </wp:positionV>
                  <wp:extent cx="1349375" cy="1090930"/>
                  <wp:effectExtent l="0" t="0" r="3175" b="13970"/>
                  <wp:wrapNone/>
                  <wp:docPr id="381" name="ID_9BD0F5074C1F48F99C3ABCEF5F98B7F1"/>
                  <wp:cNvGraphicFramePr/>
                  <a:graphic xmlns:a="http://schemas.openxmlformats.org/drawingml/2006/main">
                    <a:graphicData uri="http://schemas.openxmlformats.org/drawingml/2006/picture">
                      <pic:pic xmlns:pic="http://schemas.openxmlformats.org/drawingml/2006/picture">
                        <pic:nvPicPr>
                          <pic:cNvPr id="381" name="ID_9BD0F5074C1F48F99C3ABCEF5F98B7F1"/>
                          <pic:cNvPicPr/>
                        </pic:nvPicPr>
                        <pic:blipFill>
                          <a:blip r:embed="rId86"/>
                          <a:stretch>
                            <a:fillRect/>
                          </a:stretch>
                        </pic:blipFill>
                        <pic:spPr>
                          <a:xfrm>
                            <a:off x="0" y="0"/>
                            <a:ext cx="1349375" cy="1090930"/>
                          </a:xfrm>
                          <a:prstGeom prst="rect">
                            <a:avLst/>
                          </a:prstGeom>
                          <a:noFill/>
                          <a:ln>
                            <a:noFill/>
                          </a:ln>
                        </pic:spPr>
                      </pic:pic>
                    </a:graphicData>
                  </a:graphic>
                </wp:anchor>
              </w:drawing>
            </w:r>
          </w:p>
        </w:tc>
      </w:tr>
      <w:tr w14:paraId="7C492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2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6AE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大白桶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FC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27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0A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43A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加厚塑料桶，承重力强，抗压耐摔，抗撞击500斤以上的重量,100L</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6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-145415</wp:posOffset>
                  </wp:positionV>
                  <wp:extent cx="1428750" cy="1026160"/>
                  <wp:effectExtent l="0" t="0" r="0" b="2540"/>
                  <wp:wrapNone/>
                  <wp:docPr id="382" name="ID_C596E6585E324A4096D398ED117730F1"/>
                  <wp:cNvGraphicFramePr/>
                  <a:graphic xmlns:a="http://schemas.openxmlformats.org/drawingml/2006/main">
                    <a:graphicData uri="http://schemas.openxmlformats.org/drawingml/2006/picture">
                      <pic:pic xmlns:pic="http://schemas.openxmlformats.org/drawingml/2006/picture">
                        <pic:nvPicPr>
                          <pic:cNvPr id="382" name="ID_C596E6585E324A4096D398ED117730F1"/>
                          <pic:cNvPicPr/>
                        </pic:nvPicPr>
                        <pic:blipFill>
                          <a:blip r:embed="rId87"/>
                          <a:stretch>
                            <a:fillRect/>
                          </a:stretch>
                        </pic:blipFill>
                        <pic:spPr>
                          <a:xfrm>
                            <a:off x="0" y="0"/>
                            <a:ext cx="1428750" cy="1026160"/>
                          </a:xfrm>
                          <a:prstGeom prst="rect">
                            <a:avLst/>
                          </a:prstGeom>
                          <a:noFill/>
                          <a:ln>
                            <a:noFill/>
                          </a:ln>
                        </pic:spPr>
                      </pic:pic>
                    </a:graphicData>
                  </a:graphic>
                </wp:anchor>
              </w:drawing>
            </w:r>
          </w:p>
        </w:tc>
      </w:tr>
      <w:tr w14:paraId="77DFF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D84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031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大白桶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4F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FA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7B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889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加厚塑料桶，承重力强，抗压耐摔，抗撞击500斤以上的重量,80L</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38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95885</wp:posOffset>
                  </wp:positionV>
                  <wp:extent cx="1428750" cy="1075690"/>
                  <wp:effectExtent l="0" t="0" r="0" b="10160"/>
                  <wp:wrapNone/>
                  <wp:docPr id="383" name="ID_06408E2D112B46FA9AA34916853E6661"/>
                  <wp:cNvGraphicFramePr/>
                  <a:graphic xmlns:a="http://schemas.openxmlformats.org/drawingml/2006/main">
                    <a:graphicData uri="http://schemas.openxmlformats.org/drawingml/2006/picture">
                      <pic:pic xmlns:pic="http://schemas.openxmlformats.org/drawingml/2006/picture">
                        <pic:nvPicPr>
                          <pic:cNvPr id="383" name="ID_06408E2D112B46FA9AA34916853E6661"/>
                          <pic:cNvPicPr/>
                        </pic:nvPicPr>
                        <pic:blipFill>
                          <a:blip r:embed="rId88"/>
                          <a:stretch>
                            <a:fillRect/>
                          </a:stretch>
                        </pic:blipFill>
                        <pic:spPr>
                          <a:xfrm>
                            <a:off x="0" y="0"/>
                            <a:ext cx="1428750" cy="1075690"/>
                          </a:xfrm>
                          <a:prstGeom prst="rect">
                            <a:avLst/>
                          </a:prstGeom>
                          <a:noFill/>
                          <a:ln>
                            <a:noFill/>
                          </a:ln>
                        </pic:spPr>
                      </pic:pic>
                    </a:graphicData>
                  </a:graphic>
                </wp:anchor>
              </w:drawing>
            </w:r>
          </w:p>
        </w:tc>
      </w:tr>
      <w:tr w14:paraId="7591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8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010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00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塑料20个/包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（A4扣袋）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65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37F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7AF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PP材质，优质按扣，牢固不松，可装200张A4纸,210*297mm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AB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74295</wp:posOffset>
                  </wp:positionV>
                  <wp:extent cx="1409065" cy="1125855"/>
                  <wp:effectExtent l="0" t="0" r="635" b="17145"/>
                  <wp:wrapNone/>
                  <wp:docPr id="384" name="ID_89E8D8D0482F447D9582A8F3075AAEEF"/>
                  <wp:cNvGraphicFramePr/>
                  <a:graphic xmlns:a="http://schemas.openxmlformats.org/drawingml/2006/main">
                    <a:graphicData uri="http://schemas.openxmlformats.org/drawingml/2006/picture">
                      <pic:pic xmlns:pic="http://schemas.openxmlformats.org/drawingml/2006/picture">
                        <pic:nvPicPr>
                          <pic:cNvPr id="384" name="ID_89E8D8D0482F447D9582A8F3075AAEEF"/>
                          <pic:cNvPicPr/>
                        </pic:nvPicPr>
                        <pic:blipFill>
                          <a:blip r:embed="rId89"/>
                          <a:stretch>
                            <a:fillRect/>
                          </a:stretch>
                        </pic:blipFill>
                        <pic:spPr>
                          <a:xfrm>
                            <a:off x="0" y="0"/>
                            <a:ext cx="1409065" cy="1125855"/>
                          </a:xfrm>
                          <a:prstGeom prst="rect">
                            <a:avLst/>
                          </a:prstGeom>
                          <a:noFill/>
                          <a:ln>
                            <a:noFill/>
                          </a:ln>
                        </pic:spPr>
                      </pic:pic>
                    </a:graphicData>
                  </a:graphic>
                </wp:anchor>
              </w:drawing>
            </w:r>
          </w:p>
        </w:tc>
      </w:tr>
      <w:tr w14:paraId="33238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0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52E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0C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塑料20个/包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（A4扣袋）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15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62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A46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大品牌PP材质，优质按扣，牢固不松，可装200张A4纸,210*297mm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9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145415</wp:posOffset>
                  </wp:positionV>
                  <wp:extent cx="1237615" cy="1056640"/>
                  <wp:effectExtent l="0" t="0" r="635" b="10160"/>
                  <wp:wrapNone/>
                  <wp:docPr id="385" name="ID_DA12E3D517894FA2BB134949A4D1FC4C"/>
                  <wp:cNvGraphicFramePr/>
                  <a:graphic xmlns:a="http://schemas.openxmlformats.org/drawingml/2006/main">
                    <a:graphicData uri="http://schemas.openxmlformats.org/drawingml/2006/picture">
                      <pic:pic xmlns:pic="http://schemas.openxmlformats.org/drawingml/2006/picture">
                        <pic:nvPicPr>
                          <pic:cNvPr id="385" name="ID_DA12E3D517894FA2BB134949A4D1FC4C"/>
                          <pic:cNvPicPr/>
                        </pic:nvPicPr>
                        <pic:blipFill>
                          <a:blip r:embed="rId90"/>
                          <a:stretch>
                            <a:fillRect/>
                          </a:stretch>
                        </pic:blipFill>
                        <pic:spPr>
                          <a:xfrm>
                            <a:off x="0" y="0"/>
                            <a:ext cx="1237615" cy="1056640"/>
                          </a:xfrm>
                          <a:prstGeom prst="rect">
                            <a:avLst/>
                          </a:prstGeom>
                          <a:noFill/>
                          <a:ln>
                            <a:noFill/>
                          </a:ln>
                        </pic:spPr>
                      </pic:pic>
                    </a:graphicData>
                  </a:graphic>
                </wp:anchor>
              </w:drawing>
            </w:r>
          </w:p>
        </w:tc>
      </w:tr>
      <w:tr w14:paraId="7FBAB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5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06F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标签色带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D4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AB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35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A9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固定资产标签,36mm</w:t>
            </w:r>
          </w:p>
        </w:tc>
        <w:tc>
          <w:tcPr>
            <w:tcW w:w="2405" w:type="dxa"/>
            <w:tcBorders>
              <w:top w:val="single" w:color="000000" w:sz="4" w:space="0"/>
              <w:left w:val="nil"/>
              <w:bottom w:val="nil"/>
              <w:right w:val="single" w:color="000000" w:sz="4" w:space="0"/>
            </w:tcBorders>
            <w:shd w:val="clear" w:color="auto" w:fill="auto"/>
            <w:noWrap/>
            <w:vAlign w:val="center"/>
          </w:tcPr>
          <w:p w14:paraId="1AF2DF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9775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D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AAC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得力杂志架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45C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91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C8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FC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145*48*36CM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6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98425</wp:posOffset>
                  </wp:positionV>
                  <wp:extent cx="1314450" cy="1076325"/>
                  <wp:effectExtent l="0" t="0" r="0" b="9525"/>
                  <wp:wrapNone/>
                  <wp:docPr id="387" name="ID_FB3708CE955240558DF1C90B3D3CB24E"/>
                  <wp:cNvGraphicFramePr/>
                  <a:graphic xmlns:a="http://schemas.openxmlformats.org/drawingml/2006/main">
                    <a:graphicData uri="http://schemas.openxmlformats.org/drawingml/2006/picture">
                      <pic:pic xmlns:pic="http://schemas.openxmlformats.org/drawingml/2006/picture">
                        <pic:nvPicPr>
                          <pic:cNvPr id="387" name="ID_FB3708CE955240558DF1C90B3D3CB24E"/>
                          <pic:cNvPicPr/>
                        </pic:nvPicPr>
                        <pic:blipFill>
                          <a:blip r:embed="rId91"/>
                          <a:stretch>
                            <a:fillRect/>
                          </a:stretch>
                        </pic:blipFill>
                        <pic:spPr>
                          <a:xfrm>
                            <a:off x="0" y="0"/>
                            <a:ext cx="1314450" cy="1076325"/>
                          </a:xfrm>
                          <a:prstGeom prst="rect">
                            <a:avLst/>
                          </a:prstGeom>
                          <a:noFill/>
                          <a:ln>
                            <a:noFill/>
                          </a:ln>
                        </pic:spPr>
                      </pic:pic>
                    </a:graphicData>
                  </a:graphic>
                </wp:anchor>
              </w:drawing>
            </w:r>
          </w:p>
        </w:tc>
      </w:tr>
      <w:tr w14:paraId="55913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D5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911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电话机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C98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四接口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1B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0B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F50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来电存储30组，4个接口，铃声种类8种，声音清晰</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2A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125095</wp:posOffset>
                  </wp:positionV>
                  <wp:extent cx="1294765" cy="1011555"/>
                  <wp:effectExtent l="0" t="0" r="635" b="17145"/>
                  <wp:wrapNone/>
                  <wp:docPr id="388" name="ID_6A4364E085374210977CF1D65C6767E6"/>
                  <wp:cNvGraphicFramePr/>
                  <a:graphic xmlns:a="http://schemas.openxmlformats.org/drawingml/2006/main">
                    <a:graphicData uri="http://schemas.openxmlformats.org/drawingml/2006/picture">
                      <pic:pic xmlns:pic="http://schemas.openxmlformats.org/drawingml/2006/picture">
                        <pic:nvPicPr>
                          <pic:cNvPr id="388" name="ID_6A4364E085374210977CF1D65C6767E6"/>
                          <pic:cNvPicPr/>
                        </pic:nvPicPr>
                        <pic:blipFill>
                          <a:blip r:embed="rId92"/>
                          <a:stretch>
                            <a:fillRect/>
                          </a:stretch>
                        </pic:blipFill>
                        <pic:spPr>
                          <a:xfrm>
                            <a:off x="0" y="0"/>
                            <a:ext cx="1294765" cy="1011555"/>
                          </a:xfrm>
                          <a:prstGeom prst="rect">
                            <a:avLst/>
                          </a:prstGeom>
                          <a:noFill/>
                          <a:ln>
                            <a:noFill/>
                          </a:ln>
                        </pic:spPr>
                      </pic:pic>
                    </a:graphicData>
                  </a:graphic>
                </wp:anchor>
              </w:drawing>
            </w:r>
          </w:p>
        </w:tc>
      </w:tr>
      <w:tr w14:paraId="3E6D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1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9E1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对讲机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8C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BF-A5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4F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E8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015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钛合金属面壳，ABS+PC的高强度防护材质，紧固耐用，可支持抗跌、防水防摔抗震。3000mAh大电量，长待机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6A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75565</wp:posOffset>
                  </wp:positionV>
                  <wp:extent cx="1266190" cy="1085850"/>
                  <wp:effectExtent l="0" t="0" r="10160" b="0"/>
                  <wp:wrapNone/>
                  <wp:docPr id="389" name="ID_1C94026D2DF644429DC69DD0AC262A81"/>
                  <wp:cNvGraphicFramePr/>
                  <a:graphic xmlns:a="http://schemas.openxmlformats.org/drawingml/2006/main">
                    <a:graphicData uri="http://schemas.openxmlformats.org/drawingml/2006/picture">
                      <pic:pic xmlns:pic="http://schemas.openxmlformats.org/drawingml/2006/picture">
                        <pic:nvPicPr>
                          <pic:cNvPr id="389" name="ID_1C94026D2DF644429DC69DD0AC262A81"/>
                          <pic:cNvPicPr/>
                        </pic:nvPicPr>
                        <pic:blipFill>
                          <a:blip r:embed="rId93"/>
                          <a:stretch>
                            <a:fillRect/>
                          </a:stretch>
                        </pic:blipFill>
                        <pic:spPr>
                          <a:xfrm>
                            <a:off x="0" y="0"/>
                            <a:ext cx="1266190" cy="1085850"/>
                          </a:xfrm>
                          <a:prstGeom prst="rect">
                            <a:avLst/>
                          </a:prstGeom>
                          <a:noFill/>
                          <a:ln>
                            <a:noFill/>
                          </a:ln>
                        </pic:spPr>
                      </pic:pic>
                    </a:graphicData>
                  </a:graphic>
                </wp:anchor>
              </w:drawing>
            </w:r>
          </w:p>
        </w:tc>
      </w:tr>
      <w:tr w14:paraId="09C4B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3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C21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封面打印纸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12AC1">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F5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13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B04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100张/包，可双面打印，234克木桨纸,210*297mm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8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211455</wp:posOffset>
                  </wp:positionV>
                  <wp:extent cx="1344295" cy="993140"/>
                  <wp:effectExtent l="0" t="0" r="8255" b="16510"/>
                  <wp:wrapNone/>
                  <wp:docPr id="391" name="ID_50594C72E7144AD38C638F588DE13555"/>
                  <wp:cNvGraphicFramePr/>
                  <a:graphic xmlns:a="http://schemas.openxmlformats.org/drawingml/2006/main">
                    <a:graphicData uri="http://schemas.openxmlformats.org/drawingml/2006/picture">
                      <pic:pic xmlns:pic="http://schemas.openxmlformats.org/drawingml/2006/picture">
                        <pic:nvPicPr>
                          <pic:cNvPr id="391" name="ID_50594C72E7144AD38C638F588DE13555"/>
                          <pic:cNvPicPr/>
                        </pic:nvPicPr>
                        <pic:blipFill>
                          <a:blip r:embed="rId94"/>
                          <a:stretch>
                            <a:fillRect/>
                          </a:stretch>
                        </pic:blipFill>
                        <pic:spPr>
                          <a:xfrm>
                            <a:off x="0" y="0"/>
                            <a:ext cx="1344295" cy="993140"/>
                          </a:xfrm>
                          <a:prstGeom prst="rect">
                            <a:avLst/>
                          </a:prstGeom>
                          <a:noFill/>
                          <a:ln>
                            <a:noFill/>
                          </a:ln>
                        </pic:spPr>
                      </pic:pic>
                    </a:graphicData>
                  </a:graphic>
                </wp:anchor>
              </w:drawing>
            </w:r>
          </w:p>
        </w:tc>
      </w:tr>
      <w:tr w14:paraId="767C0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0D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742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复写纸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11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C6D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52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044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色泽均匀柔和，表面光洁，易于长期保存</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2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85725</wp:posOffset>
                  </wp:positionV>
                  <wp:extent cx="1460500" cy="1141730"/>
                  <wp:effectExtent l="0" t="0" r="6350" b="1270"/>
                  <wp:wrapNone/>
                  <wp:docPr id="392" name="ID_654671A14A214EF2BA2E934DD437CE2B"/>
                  <wp:cNvGraphicFramePr/>
                  <a:graphic xmlns:a="http://schemas.openxmlformats.org/drawingml/2006/main">
                    <a:graphicData uri="http://schemas.openxmlformats.org/drawingml/2006/picture">
                      <pic:pic xmlns:pic="http://schemas.openxmlformats.org/drawingml/2006/picture">
                        <pic:nvPicPr>
                          <pic:cNvPr id="392" name="ID_654671A14A214EF2BA2E934DD437CE2B"/>
                          <pic:cNvPicPr/>
                        </pic:nvPicPr>
                        <pic:blipFill>
                          <a:blip r:embed="rId95"/>
                          <a:stretch>
                            <a:fillRect/>
                          </a:stretch>
                        </pic:blipFill>
                        <pic:spPr>
                          <a:xfrm>
                            <a:off x="0" y="0"/>
                            <a:ext cx="1460500" cy="1141730"/>
                          </a:xfrm>
                          <a:prstGeom prst="rect">
                            <a:avLst/>
                          </a:prstGeom>
                          <a:noFill/>
                          <a:ln>
                            <a:noFill/>
                          </a:ln>
                        </pic:spPr>
                      </pic:pic>
                    </a:graphicData>
                  </a:graphic>
                </wp:anchor>
              </w:drawing>
            </w:r>
          </w:p>
        </w:tc>
      </w:tr>
      <w:tr w14:paraId="3649C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11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A56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复写纸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4D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F1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AE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024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色泽均匀柔和，表面光洁，易于长期保存</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0A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106680</wp:posOffset>
                  </wp:positionV>
                  <wp:extent cx="1419860" cy="991870"/>
                  <wp:effectExtent l="0" t="0" r="8890" b="17780"/>
                  <wp:wrapNone/>
                  <wp:docPr id="394" name="ID_3AC16A1B08A04DD88F832135E2A74835"/>
                  <wp:cNvGraphicFramePr/>
                  <a:graphic xmlns:a="http://schemas.openxmlformats.org/drawingml/2006/main">
                    <a:graphicData uri="http://schemas.openxmlformats.org/drawingml/2006/picture">
                      <pic:pic xmlns:pic="http://schemas.openxmlformats.org/drawingml/2006/picture">
                        <pic:nvPicPr>
                          <pic:cNvPr id="394" name="ID_3AC16A1B08A04DD88F832135E2A74835"/>
                          <pic:cNvPicPr/>
                        </pic:nvPicPr>
                        <pic:blipFill>
                          <a:blip r:embed="rId96"/>
                          <a:stretch>
                            <a:fillRect/>
                          </a:stretch>
                        </pic:blipFill>
                        <pic:spPr>
                          <a:xfrm>
                            <a:off x="0" y="0"/>
                            <a:ext cx="1419860" cy="991870"/>
                          </a:xfrm>
                          <a:prstGeom prst="rect">
                            <a:avLst/>
                          </a:prstGeom>
                          <a:noFill/>
                          <a:ln>
                            <a:noFill/>
                          </a:ln>
                        </pic:spPr>
                      </pic:pic>
                    </a:graphicData>
                  </a:graphic>
                </wp:anchor>
              </w:drawing>
            </w:r>
          </w:p>
        </w:tc>
      </w:tr>
      <w:tr w14:paraId="73FB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CB7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3E3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高光相片纸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42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5D7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7DE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2F5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100张/包，进口纸基210克高光（A4）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C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118745</wp:posOffset>
                  </wp:positionV>
                  <wp:extent cx="1356995" cy="1066165"/>
                  <wp:effectExtent l="0" t="0" r="14605" b="635"/>
                  <wp:wrapNone/>
                  <wp:docPr id="395" name="ID_A92320D699A34677938F8EB627A4BA53"/>
                  <wp:cNvGraphicFramePr/>
                  <a:graphic xmlns:a="http://schemas.openxmlformats.org/drawingml/2006/main">
                    <a:graphicData uri="http://schemas.openxmlformats.org/drawingml/2006/picture">
                      <pic:pic xmlns:pic="http://schemas.openxmlformats.org/drawingml/2006/picture">
                        <pic:nvPicPr>
                          <pic:cNvPr id="395" name="ID_A92320D699A34677938F8EB627A4BA53"/>
                          <pic:cNvPicPr/>
                        </pic:nvPicPr>
                        <pic:blipFill>
                          <a:blip r:embed="rId97"/>
                          <a:stretch>
                            <a:fillRect/>
                          </a:stretch>
                        </pic:blipFill>
                        <pic:spPr>
                          <a:xfrm>
                            <a:off x="0" y="0"/>
                            <a:ext cx="1356995" cy="10661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A</w:t>
            </w:r>
          </w:p>
        </w:tc>
      </w:tr>
      <w:tr w14:paraId="2CC32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5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7E0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工作证套</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8D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94F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25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60D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PP材质,B2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90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65405</wp:posOffset>
                  </wp:positionV>
                  <wp:extent cx="1171575" cy="1170305"/>
                  <wp:effectExtent l="0" t="0" r="9525" b="10795"/>
                  <wp:wrapNone/>
                  <wp:docPr id="396" name="图片_1_SpCnt_1"/>
                  <wp:cNvGraphicFramePr/>
                  <a:graphic xmlns:a="http://schemas.openxmlformats.org/drawingml/2006/main">
                    <a:graphicData uri="http://schemas.openxmlformats.org/drawingml/2006/picture">
                      <pic:pic xmlns:pic="http://schemas.openxmlformats.org/drawingml/2006/picture">
                        <pic:nvPicPr>
                          <pic:cNvPr id="396" name="图片_1_SpCnt_1"/>
                          <pic:cNvPicPr/>
                        </pic:nvPicPr>
                        <pic:blipFill>
                          <a:blip r:embed="rId98"/>
                          <a:stretch>
                            <a:fillRect/>
                          </a:stretch>
                        </pic:blipFill>
                        <pic:spPr>
                          <a:xfrm>
                            <a:off x="0" y="0"/>
                            <a:ext cx="1171575" cy="1170305"/>
                          </a:xfrm>
                          <a:prstGeom prst="rect">
                            <a:avLst/>
                          </a:prstGeom>
                          <a:noFill/>
                          <a:ln>
                            <a:noFill/>
                          </a:ln>
                        </pic:spPr>
                      </pic:pic>
                    </a:graphicData>
                  </a:graphic>
                </wp:anchor>
              </w:drawing>
            </w:r>
          </w:p>
        </w:tc>
      </w:tr>
      <w:tr w14:paraId="573F1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8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4D8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挂钟</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A5058">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B07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BA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BFD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机芯核心技术，高透玻璃，金属指针，加大数字，日历显示，PVC钟面,45*45CM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F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43180</wp:posOffset>
                  </wp:positionV>
                  <wp:extent cx="1494790" cy="1096010"/>
                  <wp:effectExtent l="0" t="0" r="10160" b="8890"/>
                  <wp:wrapNone/>
                  <wp:docPr id="397" name="ID_62597DD351614EE79E9892EC67C206DC"/>
                  <wp:cNvGraphicFramePr/>
                  <a:graphic xmlns:a="http://schemas.openxmlformats.org/drawingml/2006/main">
                    <a:graphicData uri="http://schemas.openxmlformats.org/drawingml/2006/picture">
                      <pic:pic xmlns:pic="http://schemas.openxmlformats.org/drawingml/2006/picture">
                        <pic:nvPicPr>
                          <pic:cNvPr id="397" name="ID_62597DD351614EE79E9892EC67C206DC"/>
                          <pic:cNvPicPr/>
                        </pic:nvPicPr>
                        <pic:blipFill>
                          <a:blip r:embed="rId99"/>
                          <a:stretch>
                            <a:fillRect/>
                          </a:stretch>
                        </pic:blipFill>
                        <pic:spPr>
                          <a:xfrm>
                            <a:off x="0" y="0"/>
                            <a:ext cx="1494790" cy="1096010"/>
                          </a:xfrm>
                          <a:prstGeom prst="rect">
                            <a:avLst/>
                          </a:prstGeom>
                          <a:noFill/>
                          <a:ln>
                            <a:noFill/>
                          </a:ln>
                        </pic:spPr>
                      </pic:pic>
                    </a:graphicData>
                  </a:graphic>
                </wp:anchor>
              </w:drawing>
            </w:r>
          </w:p>
        </w:tc>
      </w:tr>
      <w:tr w14:paraId="58310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9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B80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会计报表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37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C1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04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0B3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A4进口无酸纸，长久保存210*297MM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D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3D42F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1B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441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会计凭证封面</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25E59">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E8D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78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791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A4进口无酸纸，长久保存，210*297MM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0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290830</wp:posOffset>
                  </wp:positionV>
                  <wp:extent cx="1219835" cy="876935"/>
                  <wp:effectExtent l="0" t="0" r="18415" b="18415"/>
                  <wp:wrapNone/>
                  <wp:docPr id="400" name="ID_FA4371E42F234041A1EBAC035516C216"/>
                  <wp:cNvGraphicFramePr/>
                  <a:graphic xmlns:a="http://schemas.openxmlformats.org/drawingml/2006/main">
                    <a:graphicData uri="http://schemas.openxmlformats.org/drawingml/2006/picture">
                      <pic:pic xmlns:pic="http://schemas.openxmlformats.org/drawingml/2006/picture">
                        <pic:nvPicPr>
                          <pic:cNvPr id="400" name="ID_FA4371E42F234041A1EBAC035516C216"/>
                          <pic:cNvPicPr/>
                        </pic:nvPicPr>
                        <pic:blipFill>
                          <a:blip r:embed="rId100"/>
                          <a:stretch>
                            <a:fillRect/>
                          </a:stretch>
                        </pic:blipFill>
                        <pic:spPr>
                          <a:xfrm>
                            <a:off x="0" y="0"/>
                            <a:ext cx="1219835" cy="876935"/>
                          </a:xfrm>
                          <a:prstGeom prst="rect">
                            <a:avLst/>
                          </a:prstGeom>
                          <a:noFill/>
                          <a:ln>
                            <a:noFill/>
                          </a:ln>
                        </pic:spPr>
                      </pic:pic>
                    </a:graphicData>
                  </a:graphic>
                </wp:anchor>
              </w:drawing>
            </w:r>
          </w:p>
        </w:tc>
      </w:tr>
      <w:tr w14:paraId="795DD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AD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542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会计凭证盒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9B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无酸（A5进口）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5F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B8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324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A4进口无酸纸，长久保存，210*297MM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9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121285</wp:posOffset>
                  </wp:positionV>
                  <wp:extent cx="1419860" cy="1036320"/>
                  <wp:effectExtent l="0" t="0" r="8890" b="11430"/>
                  <wp:wrapNone/>
                  <wp:docPr id="401" name="ID_084F0716AD694082AF5889CDF418725F"/>
                  <wp:cNvGraphicFramePr/>
                  <a:graphic xmlns:a="http://schemas.openxmlformats.org/drawingml/2006/main">
                    <a:graphicData uri="http://schemas.openxmlformats.org/drawingml/2006/picture">
                      <pic:pic xmlns:pic="http://schemas.openxmlformats.org/drawingml/2006/picture">
                        <pic:nvPicPr>
                          <pic:cNvPr id="401" name="ID_084F0716AD694082AF5889CDF418725F"/>
                          <pic:cNvPicPr/>
                        </pic:nvPicPr>
                        <pic:blipFill>
                          <a:blip r:embed="rId101"/>
                          <a:stretch>
                            <a:fillRect/>
                          </a:stretch>
                        </pic:blipFill>
                        <pic:spPr>
                          <a:xfrm>
                            <a:off x="0" y="0"/>
                            <a:ext cx="1419860" cy="1036320"/>
                          </a:xfrm>
                          <a:prstGeom prst="rect">
                            <a:avLst/>
                          </a:prstGeom>
                          <a:noFill/>
                          <a:ln>
                            <a:noFill/>
                          </a:ln>
                        </pic:spPr>
                      </pic:pic>
                    </a:graphicData>
                  </a:graphic>
                </wp:anchor>
              </w:drawing>
            </w:r>
          </w:p>
        </w:tc>
      </w:tr>
      <w:tr w14:paraId="3F1FD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83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780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会计凭证盒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60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无酸（A4进口）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3B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FF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B73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A4进口无酸纸，长久保存，210*297MM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D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76200</wp:posOffset>
                  </wp:positionV>
                  <wp:extent cx="1171575" cy="1075690"/>
                  <wp:effectExtent l="0" t="0" r="9525" b="10160"/>
                  <wp:wrapNone/>
                  <wp:docPr id="424" name="ID_7CFCDE482ECB4414984273F4C67EB80F"/>
                  <wp:cNvGraphicFramePr/>
                  <a:graphic xmlns:a="http://schemas.openxmlformats.org/drawingml/2006/main">
                    <a:graphicData uri="http://schemas.openxmlformats.org/drawingml/2006/picture">
                      <pic:pic xmlns:pic="http://schemas.openxmlformats.org/drawingml/2006/picture">
                        <pic:nvPicPr>
                          <pic:cNvPr id="424" name="ID_7CFCDE482ECB4414984273F4C67EB80F"/>
                          <pic:cNvPicPr/>
                        </pic:nvPicPr>
                        <pic:blipFill>
                          <a:blip r:embed="rId102"/>
                          <a:stretch>
                            <a:fillRect/>
                          </a:stretch>
                        </pic:blipFill>
                        <pic:spPr>
                          <a:xfrm>
                            <a:off x="0" y="0"/>
                            <a:ext cx="1171575" cy="1075690"/>
                          </a:xfrm>
                          <a:prstGeom prst="rect">
                            <a:avLst/>
                          </a:prstGeom>
                          <a:noFill/>
                          <a:ln>
                            <a:noFill/>
                          </a:ln>
                        </pic:spPr>
                      </pic:pic>
                    </a:graphicData>
                  </a:graphic>
                </wp:anchor>
              </w:drawing>
            </w:r>
          </w:p>
        </w:tc>
      </w:tr>
      <w:tr w14:paraId="7445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1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EF9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计算器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87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8916</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CC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D765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601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功能要求：1</w:t>
            </w:r>
            <w:r>
              <w:rPr>
                <w:rStyle w:val="18"/>
                <w:lang w:val="en-US" w:eastAsia="zh-CN" w:bidi="ar"/>
              </w:rPr>
              <w:t>2位数字，大屏幕显示，真人发音，时间日期显示，闹铃等功能</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A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107950</wp:posOffset>
                  </wp:positionV>
                  <wp:extent cx="1285875" cy="991870"/>
                  <wp:effectExtent l="0" t="0" r="9525" b="17780"/>
                  <wp:wrapNone/>
                  <wp:docPr id="425" name="ID_FA5507E2C7DA4834BB17174D503B0280"/>
                  <wp:cNvGraphicFramePr/>
                  <a:graphic xmlns:a="http://schemas.openxmlformats.org/drawingml/2006/main">
                    <a:graphicData uri="http://schemas.openxmlformats.org/drawingml/2006/picture">
                      <pic:pic xmlns:pic="http://schemas.openxmlformats.org/drawingml/2006/picture">
                        <pic:nvPicPr>
                          <pic:cNvPr id="425" name="ID_FA5507E2C7DA4834BB17174D503B0280"/>
                          <pic:cNvPicPr/>
                        </pic:nvPicPr>
                        <pic:blipFill>
                          <a:blip r:embed="rId103"/>
                          <a:stretch>
                            <a:fillRect/>
                          </a:stretch>
                        </pic:blipFill>
                        <pic:spPr>
                          <a:xfrm>
                            <a:off x="0" y="0"/>
                            <a:ext cx="1285875" cy="991870"/>
                          </a:xfrm>
                          <a:prstGeom prst="rect">
                            <a:avLst/>
                          </a:prstGeom>
                          <a:noFill/>
                          <a:ln>
                            <a:noFill/>
                          </a:ln>
                        </pic:spPr>
                      </pic:pic>
                    </a:graphicData>
                  </a:graphic>
                </wp:anchor>
              </w:drawing>
            </w:r>
          </w:p>
        </w:tc>
      </w:tr>
      <w:tr w14:paraId="47B3B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3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9AA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记号笔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1F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双头G-902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F9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9E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50F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型号：G-902，名称：小双头记号笔，规格：135mm，颜色：红色、蓝色、黑色，工业画图色线笔记号笔，优质材料，耐磨，不起毛，出水流畅，书写长度260米，不间断无色差。</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80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117475</wp:posOffset>
                  </wp:positionV>
                  <wp:extent cx="1362710" cy="1076325"/>
                  <wp:effectExtent l="0" t="0" r="8890" b="9525"/>
                  <wp:wrapNone/>
                  <wp:docPr id="426" name="ID_F7CA81E418DB4F769DF522185351002C"/>
                  <wp:cNvGraphicFramePr/>
                  <a:graphic xmlns:a="http://schemas.openxmlformats.org/drawingml/2006/main">
                    <a:graphicData uri="http://schemas.openxmlformats.org/drawingml/2006/picture">
                      <pic:pic xmlns:pic="http://schemas.openxmlformats.org/drawingml/2006/picture">
                        <pic:nvPicPr>
                          <pic:cNvPr id="426" name="ID_F7CA81E418DB4F769DF522185351002C"/>
                          <pic:cNvPicPr/>
                        </pic:nvPicPr>
                        <pic:blipFill>
                          <a:blip r:embed="rId104"/>
                          <a:stretch>
                            <a:fillRect/>
                          </a:stretch>
                        </pic:blipFill>
                        <pic:spPr>
                          <a:xfrm>
                            <a:off x="0" y="0"/>
                            <a:ext cx="1362710" cy="1076325"/>
                          </a:xfrm>
                          <a:prstGeom prst="rect">
                            <a:avLst/>
                          </a:prstGeom>
                          <a:noFill/>
                          <a:ln>
                            <a:noFill/>
                          </a:ln>
                        </pic:spPr>
                      </pic:pic>
                    </a:graphicData>
                  </a:graphic>
                </wp:anchor>
              </w:drawing>
            </w:r>
          </w:p>
        </w:tc>
      </w:tr>
      <w:tr w14:paraId="56AEC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6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C41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记号笔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53C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粗</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5A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19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2C5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速干油墨，防水不褪色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B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41275</wp:posOffset>
                  </wp:positionV>
                  <wp:extent cx="1200150" cy="1096010"/>
                  <wp:effectExtent l="0" t="0" r="0" b="8890"/>
                  <wp:wrapNone/>
                  <wp:docPr id="427" name="ID_A1223A26AAD841ADA3E04522A50A93AE"/>
                  <wp:cNvGraphicFramePr/>
                  <a:graphic xmlns:a="http://schemas.openxmlformats.org/drawingml/2006/main">
                    <a:graphicData uri="http://schemas.openxmlformats.org/drawingml/2006/picture">
                      <pic:pic xmlns:pic="http://schemas.openxmlformats.org/drawingml/2006/picture">
                        <pic:nvPicPr>
                          <pic:cNvPr id="427" name="ID_A1223A26AAD841ADA3E04522A50A93AE"/>
                          <pic:cNvPicPr/>
                        </pic:nvPicPr>
                        <pic:blipFill>
                          <a:blip r:embed="rId105"/>
                          <a:stretch>
                            <a:fillRect/>
                          </a:stretch>
                        </pic:blipFill>
                        <pic:spPr>
                          <a:xfrm>
                            <a:off x="0" y="0"/>
                            <a:ext cx="1200150" cy="1096010"/>
                          </a:xfrm>
                          <a:prstGeom prst="rect">
                            <a:avLst/>
                          </a:prstGeom>
                          <a:noFill/>
                          <a:ln>
                            <a:noFill/>
                          </a:ln>
                        </pic:spPr>
                      </pic:pic>
                    </a:graphicData>
                  </a:graphic>
                </wp:anchor>
              </w:drawing>
            </w:r>
          </w:p>
        </w:tc>
      </w:tr>
      <w:tr w14:paraId="7A2A7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CE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F98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记号墨水</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D9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52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23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E9539">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5F27">
            <w:pPr>
              <w:jc w:val="center"/>
              <w:rPr>
                <w:rFonts w:hint="eastAsia" w:ascii="宋体" w:hAnsi="宋体" w:eastAsia="宋体" w:cs="宋体"/>
                <w:i w:val="0"/>
                <w:iCs w:val="0"/>
                <w:color w:val="000000"/>
                <w:sz w:val="20"/>
                <w:szCs w:val="20"/>
                <w:u w:val="none"/>
              </w:rPr>
            </w:pPr>
          </w:p>
        </w:tc>
      </w:tr>
      <w:tr w14:paraId="30B68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B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0ED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加长胶手套</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CA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7B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5B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3E7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PCV加厚，45CM长</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30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-51435</wp:posOffset>
                  </wp:positionV>
                  <wp:extent cx="1351915" cy="868045"/>
                  <wp:effectExtent l="0" t="0" r="635" b="8255"/>
                  <wp:wrapNone/>
                  <wp:docPr id="428" name="ID_5F68865760D0427F995F94198C4B8EEA"/>
                  <wp:cNvGraphicFramePr/>
                  <a:graphic xmlns:a="http://schemas.openxmlformats.org/drawingml/2006/main">
                    <a:graphicData uri="http://schemas.openxmlformats.org/drawingml/2006/picture">
                      <pic:pic xmlns:pic="http://schemas.openxmlformats.org/drawingml/2006/picture">
                        <pic:nvPicPr>
                          <pic:cNvPr id="428" name="ID_5F68865760D0427F995F94198C4B8EEA"/>
                          <pic:cNvPicPr/>
                        </pic:nvPicPr>
                        <pic:blipFill>
                          <a:blip r:embed="rId106"/>
                          <a:stretch>
                            <a:fillRect/>
                          </a:stretch>
                        </pic:blipFill>
                        <pic:spPr>
                          <a:xfrm>
                            <a:off x="0" y="0"/>
                            <a:ext cx="1351915" cy="868045"/>
                          </a:xfrm>
                          <a:prstGeom prst="rect">
                            <a:avLst/>
                          </a:prstGeom>
                          <a:noFill/>
                          <a:ln>
                            <a:noFill/>
                          </a:ln>
                        </pic:spPr>
                      </pic:pic>
                    </a:graphicData>
                  </a:graphic>
                </wp:anchor>
              </w:drawing>
            </w:r>
          </w:p>
        </w:tc>
      </w:tr>
      <w:tr w14:paraId="246F2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5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43C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铅笔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F8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2B</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7B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DC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C8F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含铅量足，书写清晰</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B0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208280</wp:posOffset>
                  </wp:positionV>
                  <wp:extent cx="1200150" cy="819150"/>
                  <wp:effectExtent l="0" t="0" r="0" b="0"/>
                  <wp:wrapNone/>
                  <wp:docPr id="429" name="ID_3563DBD3EE6840A692F90585A757564E"/>
                  <wp:cNvGraphicFramePr/>
                  <a:graphic xmlns:a="http://schemas.openxmlformats.org/drawingml/2006/main">
                    <a:graphicData uri="http://schemas.openxmlformats.org/drawingml/2006/picture">
                      <pic:pic xmlns:pic="http://schemas.openxmlformats.org/drawingml/2006/picture">
                        <pic:nvPicPr>
                          <pic:cNvPr id="429" name="ID_3563DBD3EE6840A692F90585A757564E"/>
                          <pic:cNvPicPr/>
                        </pic:nvPicPr>
                        <pic:blipFill>
                          <a:blip r:embed="rId107"/>
                          <a:stretch>
                            <a:fillRect/>
                          </a:stretch>
                        </pic:blipFill>
                        <pic:spPr>
                          <a:xfrm>
                            <a:off x="0" y="0"/>
                            <a:ext cx="1200150" cy="819150"/>
                          </a:xfrm>
                          <a:prstGeom prst="rect">
                            <a:avLst/>
                          </a:prstGeom>
                          <a:noFill/>
                          <a:ln>
                            <a:noFill/>
                          </a:ln>
                        </pic:spPr>
                      </pic:pic>
                    </a:graphicData>
                  </a:graphic>
                </wp:anchor>
              </w:drawing>
            </w:r>
          </w:p>
        </w:tc>
      </w:tr>
      <w:tr w14:paraId="068E1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12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CFC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削笔机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C8BE3">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B0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B7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653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自动进铅，不伤手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A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47625</wp:posOffset>
                  </wp:positionV>
                  <wp:extent cx="1238250" cy="1115695"/>
                  <wp:effectExtent l="0" t="0" r="0" b="8255"/>
                  <wp:wrapNone/>
                  <wp:docPr id="430" name="ID_AEC2D619108A489AA9F7ECB29A465035"/>
                  <wp:cNvGraphicFramePr/>
                  <a:graphic xmlns:a="http://schemas.openxmlformats.org/drawingml/2006/main">
                    <a:graphicData uri="http://schemas.openxmlformats.org/drawingml/2006/picture">
                      <pic:pic xmlns:pic="http://schemas.openxmlformats.org/drawingml/2006/picture">
                        <pic:nvPicPr>
                          <pic:cNvPr id="430" name="ID_AEC2D619108A489AA9F7ECB29A465035"/>
                          <pic:cNvPicPr/>
                        </pic:nvPicPr>
                        <pic:blipFill>
                          <a:blip r:embed="rId108"/>
                          <a:stretch>
                            <a:fillRect/>
                          </a:stretch>
                        </pic:blipFill>
                        <pic:spPr>
                          <a:xfrm>
                            <a:off x="0" y="0"/>
                            <a:ext cx="1238250" cy="1115695"/>
                          </a:xfrm>
                          <a:prstGeom prst="rect">
                            <a:avLst/>
                          </a:prstGeom>
                          <a:noFill/>
                          <a:ln>
                            <a:noFill/>
                          </a:ln>
                        </pic:spPr>
                      </pic:pic>
                    </a:graphicData>
                  </a:graphic>
                </wp:anchor>
              </w:drawing>
            </w:r>
          </w:p>
        </w:tc>
      </w:tr>
      <w:tr w14:paraId="733B9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42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EA2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胶筋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116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100根/包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B3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12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8A2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1.5MM*40MM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B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66040</wp:posOffset>
                  </wp:positionV>
                  <wp:extent cx="1170940" cy="1068705"/>
                  <wp:effectExtent l="0" t="0" r="10160" b="17145"/>
                  <wp:wrapNone/>
                  <wp:docPr id="431" name="ID_5C0E095B41C047DCB522F40A286BEBD9"/>
                  <wp:cNvGraphicFramePr/>
                  <a:graphic xmlns:a="http://schemas.openxmlformats.org/drawingml/2006/main">
                    <a:graphicData uri="http://schemas.openxmlformats.org/drawingml/2006/picture">
                      <pic:pic xmlns:pic="http://schemas.openxmlformats.org/drawingml/2006/picture">
                        <pic:nvPicPr>
                          <pic:cNvPr id="431" name="ID_5C0E095B41C047DCB522F40A286BEBD9"/>
                          <pic:cNvPicPr/>
                        </pic:nvPicPr>
                        <pic:blipFill>
                          <a:blip r:embed="rId109"/>
                          <a:stretch>
                            <a:fillRect/>
                          </a:stretch>
                        </pic:blipFill>
                        <pic:spPr>
                          <a:xfrm>
                            <a:off x="0" y="0"/>
                            <a:ext cx="1170940" cy="1068705"/>
                          </a:xfrm>
                          <a:prstGeom prst="rect">
                            <a:avLst/>
                          </a:prstGeom>
                          <a:noFill/>
                          <a:ln>
                            <a:noFill/>
                          </a:ln>
                        </pic:spPr>
                      </pic:pic>
                    </a:graphicData>
                  </a:graphic>
                </wp:anchor>
              </w:drawing>
            </w:r>
          </w:p>
        </w:tc>
      </w:tr>
      <w:tr w14:paraId="4F67A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D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79C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录音电话机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83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子母机</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33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53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07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分机拓展，音量可调</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47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-76200</wp:posOffset>
                  </wp:positionV>
                  <wp:extent cx="1191260" cy="734695"/>
                  <wp:effectExtent l="0" t="0" r="8890" b="8255"/>
                  <wp:wrapNone/>
                  <wp:docPr id="432" name="ID_6081202BE7B543448DCC3073B51511CC"/>
                  <wp:cNvGraphicFramePr/>
                  <a:graphic xmlns:a="http://schemas.openxmlformats.org/drawingml/2006/main">
                    <a:graphicData uri="http://schemas.openxmlformats.org/drawingml/2006/picture">
                      <pic:pic xmlns:pic="http://schemas.openxmlformats.org/drawingml/2006/picture">
                        <pic:nvPicPr>
                          <pic:cNvPr id="432" name="ID_6081202BE7B543448DCC3073B51511CC"/>
                          <pic:cNvPicPr/>
                        </pic:nvPicPr>
                        <pic:blipFill>
                          <a:blip r:embed="rId110"/>
                          <a:stretch>
                            <a:fillRect/>
                          </a:stretch>
                        </pic:blipFill>
                        <pic:spPr>
                          <a:xfrm>
                            <a:off x="0" y="0"/>
                            <a:ext cx="1191260" cy="734695"/>
                          </a:xfrm>
                          <a:prstGeom prst="rect">
                            <a:avLst/>
                          </a:prstGeom>
                          <a:noFill/>
                          <a:ln>
                            <a:noFill/>
                          </a:ln>
                        </pic:spPr>
                      </pic:pic>
                    </a:graphicData>
                  </a:graphic>
                </wp:anchor>
              </w:drawing>
            </w:r>
          </w:p>
        </w:tc>
      </w:tr>
      <w:tr w14:paraId="1398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A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581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43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特大-不锈钢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13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AA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15A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145MM,夹口24MM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D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-142240</wp:posOffset>
                  </wp:positionV>
                  <wp:extent cx="1451610" cy="1059180"/>
                  <wp:effectExtent l="0" t="0" r="15240" b="7620"/>
                  <wp:wrapNone/>
                  <wp:docPr id="434" name="ID_92518A4968AF40E88D99F8E7C7E68F3D"/>
                  <wp:cNvGraphicFramePr/>
                  <a:graphic xmlns:a="http://schemas.openxmlformats.org/drawingml/2006/main">
                    <a:graphicData uri="http://schemas.openxmlformats.org/drawingml/2006/picture">
                      <pic:pic xmlns:pic="http://schemas.openxmlformats.org/drawingml/2006/picture">
                        <pic:nvPicPr>
                          <pic:cNvPr id="434" name="ID_92518A4968AF40E88D99F8E7C7E68F3D"/>
                          <pic:cNvPicPr/>
                        </pic:nvPicPr>
                        <pic:blipFill>
                          <a:blip r:embed="rId111"/>
                          <a:stretch>
                            <a:fillRect/>
                          </a:stretch>
                        </pic:blipFill>
                        <pic:spPr>
                          <a:xfrm>
                            <a:off x="0" y="0"/>
                            <a:ext cx="1451610" cy="1059180"/>
                          </a:xfrm>
                          <a:prstGeom prst="rect">
                            <a:avLst/>
                          </a:prstGeom>
                          <a:noFill/>
                          <a:ln>
                            <a:noFill/>
                          </a:ln>
                        </pic:spPr>
                      </pic:pic>
                    </a:graphicData>
                  </a:graphic>
                </wp:anchor>
              </w:drawing>
            </w:r>
          </w:p>
        </w:tc>
      </w:tr>
      <w:tr w14:paraId="7F9D5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5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ED7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19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大-不锈钢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7C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E5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642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120MM,夹口18MM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AE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-60325</wp:posOffset>
                  </wp:positionV>
                  <wp:extent cx="1416685" cy="1016635"/>
                  <wp:effectExtent l="0" t="0" r="12065" b="12065"/>
                  <wp:wrapNone/>
                  <wp:docPr id="435" name="ID_AD712FC0AA514969A425C558F33AF5A3"/>
                  <wp:cNvGraphicFramePr/>
                  <a:graphic xmlns:a="http://schemas.openxmlformats.org/drawingml/2006/main">
                    <a:graphicData uri="http://schemas.openxmlformats.org/drawingml/2006/picture">
                      <pic:pic xmlns:pic="http://schemas.openxmlformats.org/drawingml/2006/picture">
                        <pic:nvPicPr>
                          <pic:cNvPr id="435" name="ID_AD712FC0AA514969A425C558F33AF5A3"/>
                          <pic:cNvPicPr/>
                        </pic:nvPicPr>
                        <pic:blipFill>
                          <a:blip r:embed="rId111"/>
                          <a:stretch>
                            <a:fillRect/>
                          </a:stretch>
                        </pic:blipFill>
                        <pic:spPr>
                          <a:xfrm>
                            <a:off x="0" y="0"/>
                            <a:ext cx="1416685" cy="1016635"/>
                          </a:xfrm>
                          <a:prstGeom prst="rect">
                            <a:avLst/>
                          </a:prstGeom>
                          <a:noFill/>
                          <a:ln>
                            <a:noFill/>
                          </a:ln>
                        </pic:spPr>
                      </pic:pic>
                    </a:graphicData>
                  </a:graphic>
                </wp:anchor>
              </w:drawing>
            </w:r>
          </w:p>
        </w:tc>
      </w:tr>
      <w:tr w14:paraId="1938A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7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AE9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17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中-不锈钢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A1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97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7BE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63MM,夹口14MM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9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50165</wp:posOffset>
                  </wp:positionV>
                  <wp:extent cx="1399540" cy="906780"/>
                  <wp:effectExtent l="0" t="0" r="10160" b="7620"/>
                  <wp:wrapNone/>
                  <wp:docPr id="436" name="ID_6861D89BA5874B77873EE4725146DA66"/>
                  <wp:cNvGraphicFramePr/>
                  <a:graphic xmlns:a="http://schemas.openxmlformats.org/drawingml/2006/main">
                    <a:graphicData uri="http://schemas.openxmlformats.org/drawingml/2006/picture">
                      <pic:pic xmlns:pic="http://schemas.openxmlformats.org/drawingml/2006/picture">
                        <pic:nvPicPr>
                          <pic:cNvPr id="436" name="ID_6861D89BA5874B77873EE4725146DA66"/>
                          <pic:cNvPicPr/>
                        </pic:nvPicPr>
                        <pic:blipFill>
                          <a:blip r:embed="rId112"/>
                          <a:stretch>
                            <a:fillRect/>
                          </a:stretch>
                        </pic:blipFill>
                        <pic:spPr>
                          <a:xfrm>
                            <a:off x="0" y="0"/>
                            <a:ext cx="1399540" cy="906780"/>
                          </a:xfrm>
                          <a:prstGeom prst="rect">
                            <a:avLst/>
                          </a:prstGeom>
                          <a:noFill/>
                          <a:ln>
                            <a:noFill/>
                          </a:ln>
                        </pic:spPr>
                      </pic:pic>
                    </a:graphicData>
                  </a:graphic>
                </wp:anchor>
              </w:drawing>
            </w:r>
          </w:p>
        </w:tc>
      </w:tr>
      <w:tr w14:paraId="5ED4E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5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CAC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2B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小-不锈钢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86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30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FBD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31MM,夹口8MM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6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165100</wp:posOffset>
                  </wp:positionV>
                  <wp:extent cx="1353820" cy="991235"/>
                  <wp:effectExtent l="0" t="0" r="17780" b="18415"/>
                  <wp:wrapNone/>
                  <wp:docPr id="437" name="ID_600F9893925543548F2868335C93DFDC"/>
                  <wp:cNvGraphicFramePr/>
                  <a:graphic xmlns:a="http://schemas.openxmlformats.org/drawingml/2006/main">
                    <a:graphicData uri="http://schemas.openxmlformats.org/drawingml/2006/picture">
                      <pic:pic xmlns:pic="http://schemas.openxmlformats.org/drawingml/2006/picture">
                        <pic:nvPicPr>
                          <pic:cNvPr id="437" name="ID_600F9893925543548F2868335C93DFDC"/>
                          <pic:cNvPicPr/>
                        </pic:nvPicPr>
                        <pic:blipFill>
                          <a:blip r:embed="rId112"/>
                          <a:stretch>
                            <a:fillRect/>
                          </a:stretch>
                        </pic:blipFill>
                        <pic:spPr>
                          <a:xfrm>
                            <a:off x="0" y="0"/>
                            <a:ext cx="1353820" cy="991235"/>
                          </a:xfrm>
                          <a:prstGeom prst="rect">
                            <a:avLst/>
                          </a:prstGeom>
                          <a:noFill/>
                          <a:ln>
                            <a:noFill/>
                          </a:ln>
                        </pic:spPr>
                      </pic:pic>
                    </a:graphicData>
                  </a:graphic>
                </wp:anchor>
              </w:drawing>
            </w:r>
          </w:p>
        </w:tc>
      </w:tr>
      <w:tr w14:paraId="11B0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3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ED6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签字笔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70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笔芯1.0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E23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B5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25D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F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49530</wp:posOffset>
                  </wp:positionV>
                  <wp:extent cx="1224915" cy="781685"/>
                  <wp:effectExtent l="0" t="0" r="13335" b="18415"/>
                  <wp:wrapNone/>
                  <wp:docPr id="438" name="ID_3217DBFCDF0143AEAE561AF964C40282"/>
                  <wp:cNvGraphicFramePr/>
                  <a:graphic xmlns:a="http://schemas.openxmlformats.org/drawingml/2006/main">
                    <a:graphicData uri="http://schemas.openxmlformats.org/drawingml/2006/picture">
                      <pic:pic xmlns:pic="http://schemas.openxmlformats.org/drawingml/2006/picture">
                        <pic:nvPicPr>
                          <pic:cNvPr id="438" name="ID_3217DBFCDF0143AEAE561AF964C40282"/>
                          <pic:cNvPicPr/>
                        </pic:nvPicPr>
                        <pic:blipFill>
                          <a:blip r:embed="rId113"/>
                          <a:stretch>
                            <a:fillRect/>
                          </a:stretch>
                        </pic:blipFill>
                        <pic:spPr>
                          <a:xfrm>
                            <a:off x="0" y="0"/>
                            <a:ext cx="1224915" cy="781685"/>
                          </a:xfrm>
                          <a:prstGeom prst="rect">
                            <a:avLst/>
                          </a:prstGeom>
                          <a:noFill/>
                          <a:ln>
                            <a:noFill/>
                          </a:ln>
                        </pic:spPr>
                      </pic:pic>
                    </a:graphicData>
                  </a:graphic>
                </wp:anchor>
              </w:drawing>
            </w:r>
          </w:p>
        </w:tc>
      </w:tr>
      <w:tr w14:paraId="0E46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5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D2F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杀虫气雾剂</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62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96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BC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D1A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茉莉、玫瑰香型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5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125730</wp:posOffset>
                  </wp:positionV>
                  <wp:extent cx="1076325" cy="1040130"/>
                  <wp:effectExtent l="0" t="0" r="9525" b="7620"/>
                  <wp:wrapNone/>
                  <wp:docPr id="439" name="ID_20168488A179412AA59265DE369C2227"/>
                  <wp:cNvGraphicFramePr/>
                  <a:graphic xmlns:a="http://schemas.openxmlformats.org/drawingml/2006/main">
                    <a:graphicData uri="http://schemas.openxmlformats.org/drawingml/2006/picture">
                      <pic:pic xmlns:pic="http://schemas.openxmlformats.org/drawingml/2006/picture">
                        <pic:nvPicPr>
                          <pic:cNvPr id="439" name="ID_20168488A179412AA59265DE369C2227"/>
                          <pic:cNvPicPr/>
                        </pic:nvPicPr>
                        <pic:blipFill>
                          <a:blip r:embed="rId114"/>
                          <a:stretch>
                            <a:fillRect/>
                          </a:stretch>
                        </pic:blipFill>
                        <pic:spPr>
                          <a:xfrm>
                            <a:off x="0" y="0"/>
                            <a:ext cx="1076325" cy="1040130"/>
                          </a:xfrm>
                          <a:prstGeom prst="rect">
                            <a:avLst/>
                          </a:prstGeom>
                          <a:noFill/>
                          <a:ln>
                            <a:noFill/>
                          </a:ln>
                        </pic:spPr>
                      </pic:pic>
                    </a:graphicData>
                  </a:graphic>
                </wp:anchor>
              </w:drawing>
            </w:r>
          </w:p>
        </w:tc>
      </w:tr>
      <w:tr w14:paraId="361AC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1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2E7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蛇皮袋子</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89364">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EC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37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CCA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80*120CM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F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36830</wp:posOffset>
                  </wp:positionV>
                  <wp:extent cx="1391285" cy="1239520"/>
                  <wp:effectExtent l="0" t="0" r="18415" b="17780"/>
                  <wp:wrapNone/>
                  <wp:docPr id="440" name="ID_7B4573A2B5124E7BA1866B2913BCE49E"/>
                  <wp:cNvGraphicFramePr/>
                  <a:graphic xmlns:a="http://schemas.openxmlformats.org/drawingml/2006/main">
                    <a:graphicData uri="http://schemas.openxmlformats.org/drawingml/2006/picture">
                      <pic:pic xmlns:pic="http://schemas.openxmlformats.org/drawingml/2006/picture">
                        <pic:nvPicPr>
                          <pic:cNvPr id="440" name="ID_7B4573A2B5124E7BA1866B2913BCE49E"/>
                          <pic:cNvPicPr/>
                        </pic:nvPicPr>
                        <pic:blipFill>
                          <a:blip r:embed="rId115"/>
                          <a:stretch>
                            <a:fillRect/>
                          </a:stretch>
                        </pic:blipFill>
                        <pic:spPr>
                          <a:xfrm>
                            <a:off x="0" y="0"/>
                            <a:ext cx="1391285" cy="1239520"/>
                          </a:xfrm>
                          <a:prstGeom prst="rect">
                            <a:avLst/>
                          </a:prstGeom>
                          <a:noFill/>
                          <a:ln>
                            <a:noFill/>
                          </a:ln>
                        </pic:spPr>
                      </pic:pic>
                    </a:graphicData>
                  </a:graphic>
                </wp:anchor>
              </w:drawing>
            </w:r>
          </w:p>
        </w:tc>
      </w:tr>
      <w:tr w14:paraId="5E3FA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1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E25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身高体重称</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7C4FE">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1F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FE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0DA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最大称量160公斤</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5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36830</wp:posOffset>
                  </wp:positionV>
                  <wp:extent cx="1200150" cy="1239520"/>
                  <wp:effectExtent l="0" t="0" r="0" b="17780"/>
                  <wp:wrapNone/>
                  <wp:docPr id="441" name="ID_C91502B36769438F8923F9DE79173B0F"/>
                  <wp:cNvGraphicFramePr/>
                  <a:graphic xmlns:a="http://schemas.openxmlformats.org/drawingml/2006/main">
                    <a:graphicData uri="http://schemas.openxmlformats.org/drawingml/2006/picture">
                      <pic:pic xmlns:pic="http://schemas.openxmlformats.org/drawingml/2006/picture">
                        <pic:nvPicPr>
                          <pic:cNvPr id="441" name="ID_C91502B36769438F8923F9DE79173B0F"/>
                          <pic:cNvPicPr/>
                        </pic:nvPicPr>
                        <pic:blipFill>
                          <a:blip r:embed="rId116"/>
                          <a:stretch>
                            <a:fillRect/>
                          </a:stretch>
                        </pic:blipFill>
                        <pic:spPr>
                          <a:xfrm>
                            <a:off x="0" y="0"/>
                            <a:ext cx="1200150" cy="1239520"/>
                          </a:xfrm>
                          <a:prstGeom prst="rect">
                            <a:avLst/>
                          </a:prstGeom>
                          <a:noFill/>
                          <a:ln>
                            <a:noFill/>
                          </a:ln>
                        </pic:spPr>
                      </pic:pic>
                    </a:graphicData>
                  </a:graphic>
                </wp:anchor>
              </w:drawing>
            </w:r>
          </w:p>
        </w:tc>
      </w:tr>
      <w:tr w14:paraId="090FB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E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983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生活垃圾桶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5E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带轮</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02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27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4D0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特厚塑料120升，93*55cm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6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15240</wp:posOffset>
                  </wp:positionV>
                  <wp:extent cx="1300480" cy="746760"/>
                  <wp:effectExtent l="0" t="0" r="13970" b="15240"/>
                  <wp:wrapNone/>
                  <wp:docPr id="442" name="ID_0A6725B803DF4FF1AA264B29B3E8BD06"/>
                  <wp:cNvGraphicFramePr/>
                  <a:graphic xmlns:a="http://schemas.openxmlformats.org/drawingml/2006/main">
                    <a:graphicData uri="http://schemas.openxmlformats.org/drawingml/2006/picture">
                      <pic:pic xmlns:pic="http://schemas.openxmlformats.org/drawingml/2006/picture">
                        <pic:nvPicPr>
                          <pic:cNvPr id="442" name="ID_0A6725B803DF4FF1AA264B29B3E8BD06"/>
                          <pic:cNvPicPr/>
                        </pic:nvPicPr>
                        <pic:blipFill>
                          <a:blip r:embed="rId117"/>
                          <a:stretch>
                            <a:fillRect/>
                          </a:stretch>
                        </pic:blipFill>
                        <pic:spPr>
                          <a:xfrm>
                            <a:off x="0" y="0"/>
                            <a:ext cx="1300480" cy="746760"/>
                          </a:xfrm>
                          <a:prstGeom prst="rect">
                            <a:avLst/>
                          </a:prstGeom>
                          <a:noFill/>
                          <a:ln>
                            <a:noFill/>
                          </a:ln>
                        </pic:spPr>
                      </pic:pic>
                    </a:graphicData>
                  </a:graphic>
                </wp:anchor>
              </w:drawing>
            </w:r>
          </w:p>
        </w:tc>
      </w:tr>
      <w:tr w14:paraId="22005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E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CDF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收款收据</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3DE6D">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6C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90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309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48开，无碳复写</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2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-186690</wp:posOffset>
                  </wp:positionV>
                  <wp:extent cx="1267460" cy="648970"/>
                  <wp:effectExtent l="0" t="0" r="8890" b="17780"/>
                  <wp:wrapNone/>
                  <wp:docPr id="443" name="ID_DF5724070B0249E0AABCD7E1E5011605"/>
                  <wp:cNvGraphicFramePr/>
                  <a:graphic xmlns:a="http://schemas.openxmlformats.org/drawingml/2006/main">
                    <a:graphicData uri="http://schemas.openxmlformats.org/drawingml/2006/picture">
                      <pic:pic xmlns:pic="http://schemas.openxmlformats.org/drawingml/2006/picture">
                        <pic:nvPicPr>
                          <pic:cNvPr id="443" name="ID_DF5724070B0249E0AABCD7E1E5011605"/>
                          <pic:cNvPicPr/>
                        </pic:nvPicPr>
                        <pic:blipFill>
                          <a:blip r:embed="rId118"/>
                          <a:stretch>
                            <a:fillRect/>
                          </a:stretch>
                        </pic:blipFill>
                        <pic:spPr>
                          <a:xfrm>
                            <a:off x="0" y="0"/>
                            <a:ext cx="1267460" cy="648970"/>
                          </a:xfrm>
                          <a:prstGeom prst="rect">
                            <a:avLst/>
                          </a:prstGeom>
                          <a:noFill/>
                          <a:ln>
                            <a:noFill/>
                          </a:ln>
                        </pic:spPr>
                      </pic:pic>
                    </a:graphicData>
                  </a:graphic>
                </wp:anchor>
              </w:drawing>
            </w:r>
          </w:p>
        </w:tc>
      </w:tr>
      <w:tr w14:paraId="011CC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6F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EA0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甩水拖把</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24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25*28*46</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74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DD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A32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超细纤维，双驱动免手洗</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C3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153035</wp:posOffset>
                  </wp:positionV>
                  <wp:extent cx="1123315" cy="829945"/>
                  <wp:effectExtent l="0" t="0" r="635" b="8255"/>
                  <wp:wrapNone/>
                  <wp:docPr id="444" name="ID_481DEFA45A564F138AA3FC25644117CF"/>
                  <wp:cNvGraphicFramePr/>
                  <a:graphic xmlns:a="http://schemas.openxmlformats.org/drawingml/2006/main">
                    <a:graphicData uri="http://schemas.openxmlformats.org/drawingml/2006/picture">
                      <pic:pic xmlns:pic="http://schemas.openxmlformats.org/drawingml/2006/picture">
                        <pic:nvPicPr>
                          <pic:cNvPr id="444" name="ID_481DEFA45A564F138AA3FC25644117CF"/>
                          <pic:cNvPicPr/>
                        </pic:nvPicPr>
                        <pic:blipFill>
                          <a:blip r:embed="rId119"/>
                          <a:stretch>
                            <a:fillRect/>
                          </a:stretch>
                        </pic:blipFill>
                        <pic:spPr>
                          <a:xfrm>
                            <a:off x="0" y="0"/>
                            <a:ext cx="1123315" cy="829945"/>
                          </a:xfrm>
                          <a:prstGeom prst="rect">
                            <a:avLst/>
                          </a:prstGeom>
                          <a:noFill/>
                          <a:ln>
                            <a:noFill/>
                          </a:ln>
                        </pic:spPr>
                      </pic:pic>
                    </a:graphicData>
                  </a:graphic>
                </wp:anchor>
              </w:drawing>
            </w:r>
          </w:p>
        </w:tc>
      </w:tr>
      <w:tr w14:paraId="356FC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1C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146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双面胶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61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30卷/筒/6m*1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AA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F3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174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强粘性，双面胶粘，手撕即断</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C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111760</wp:posOffset>
                  </wp:positionV>
                  <wp:extent cx="1280160" cy="962025"/>
                  <wp:effectExtent l="0" t="0" r="15240" b="9525"/>
                  <wp:wrapNone/>
                  <wp:docPr id="445" name="ID_7F71908C9C6642BC9D46717E452FC9FB"/>
                  <wp:cNvGraphicFramePr/>
                  <a:graphic xmlns:a="http://schemas.openxmlformats.org/drawingml/2006/main">
                    <a:graphicData uri="http://schemas.openxmlformats.org/drawingml/2006/picture">
                      <pic:pic xmlns:pic="http://schemas.openxmlformats.org/drawingml/2006/picture">
                        <pic:nvPicPr>
                          <pic:cNvPr id="445" name="ID_7F71908C9C6642BC9D46717E452FC9FB"/>
                          <pic:cNvPicPr/>
                        </pic:nvPicPr>
                        <pic:blipFill>
                          <a:blip r:embed="rId120"/>
                          <a:stretch>
                            <a:fillRect/>
                          </a:stretch>
                        </pic:blipFill>
                        <pic:spPr>
                          <a:xfrm>
                            <a:off x="0" y="0"/>
                            <a:ext cx="1280160" cy="962025"/>
                          </a:xfrm>
                          <a:prstGeom prst="rect">
                            <a:avLst/>
                          </a:prstGeom>
                          <a:noFill/>
                          <a:ln>
                            <a:noFill/>
                          </a:ln>
                        </pic:spPr>
                      </pic:pic>
                    </a:graphicData>
                  </a:graphic>
                </wp:anchor>
              </w:drawing>
            </w:r>
          </w:p>
        </w:tc>
      </w:tr>
      <w:tr w14:paraId="28DDD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D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D49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透明胶布</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FB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AF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B8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BE1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宽4.5CM，粘性强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7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239395</wp:posOffset>
                  </wp:positionV>
                  <wp:extent cx="1200150" cy="886460"/>
                  <wp:effectExtent l="0" t="0" r="0" b="8890"/>
                  <wp:wrapNone/>
                  <wp:docPr id="446" name="ID_748FD55DB1AB4F96B979F55DD9BF4260"/>
                  <wp:cNvGraphicFramePr/>
                  <a:graphic xmlns:a="http://schemas.openxmlformats.org/drawingml/2006/main">
                    <a:graphicData uri="http://schemas.openxmlformats.org/drawingml/2006/picture">
                      <pic:pic xmlns:pic="http://schemas.openxmlformats.org/drawingml/2006/picture">
                        <pic:nvPicPr>
                          <pic:cNvPr id="446" name="ID_748FD55DB1AB4F96B979F55DD9BF4260"/>
                          <pic:cNvPicPr/>
                        </pic:nvPicPr>
                        <pic:blipFill>
                          <a:blip r:embed="rId121"/>
                          <a:stretch>
                            <a:fillRect/>
                          </a:stretch>
                        </pic:blipFill>
                        <pic:spPr>
                          <a:xfrm>
                            <a:off x="0" y="0"/>
                            <a:ext cx="1200150" cy="886460"/>
                          </a:xfrm>
                          <a:prstGeom prst="rect">
                            <a:avLst/>
                          </a:prstGeom>
                          <a:noFill/>
                          <a:ln>
                            <a:noFill/>
                          </a:ln>
                        </pic:spPr>
                      </pic:pic>
                    </a:graphicData>
                  </a:graphic>
                </wp:anchor>
              </w:drawing>
            </w:r>
          </w:p>
        </w:tc>
      </w:tr>
      <w:tr w14:paraId="23D1D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B6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ABF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温湿度计</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08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Style w:val="17"/>
                <w:lang w:val="en-US" w:eastAsia="zh-CN" w:bidi="ar"/>
              </w:rPr>
              <w:t>30mm*56mm*15mm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88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44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9B7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温度测试范围：-30-50；精准度：±2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温度测试范围：20%RH-100%RH；精准度±5%RH</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B9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19685</wp:posOffset>
                  </wp:positionV>
                  <wp:extent cx="953770" cy="1201420"/>
                  <wp:effectExtent l="0" t="0" r="17780" b="17780"/>
                  <wp:wrapNone/>
                  <wp:docPr id="447" name="ID_05F0E460EE394CB0BA68D75D2BF05257"/>
                  <wp:cNvGraphicFramePr/>
                  <a:graphic xmlns:a="http://schemas.openxmlformats.org/drawingml/2006/main">
                    <a:graphicData uri="http://schemas.openxmlformats.org/drawingml/2006/picture">
                      <pic:pic xmlns:pic="http://schemas.openxmlformats.org/drawingml/2006/picture">
                        <pic:nvPicPr>
                          <pic:cNvPr id="447" name="ID_05F0E460EE394CB0BA68D75D2BF05257"/>
                          <pic:cNvPicPr/>
                        </pic:nvPicPr>
                        <pic:blipFill>
                          <a:blip r:embed="rId122"/>
                          <a:stretch>
                            <a:fillRect/>
                          </a:stretch>
                        </pic:blipFill>
                        <pic:spPr>
                          <a:xfrm>
                            <a:off x="0" y="0"/>
                            <a:ext cx="953770" cy="1201420"/>
                          </a:xfrm>
                          <a:prstGeom prst="rect">
                            <a:avLst/>
                          </a:prstGeom>
                          <a:noFill/>
                          <a:ln>
                            <a:noFill/>
                          </a:ln>
                        </pic:spPr>
                      </pic:pic>
                    </a:graphicData>
                  </a:graphic>
                </wp:anchor>
              </w:drawing>
            </w:r>
          </w:p>
        </w:tc>
      </w:tr>
      <w:tr w14:paraId="26D9F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D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925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牛皮纸文件袋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B7F6E">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CA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63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0.4元</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1D7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进口无酸纸</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D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419735</wp:posOffset>
                  </wp:positionH>
                  <wp:positionV relativeFrom="paragraph">
                    <wp:posOffset>19685</wp:posOffset>
                  </wp:positionV>
                  <wp:extent cx="991235" cy="1239520"/>
                  <wp:effectExtent l="0" t="0" r="18415" b="17780"/>
                  <wp:wrapNone/>
                  <wp:docPr id="448" name="ID_616CE6FBDEBA4E9D97C91B1CE13D416E"/>
                  <wp:cNvGraphicFramePr/>
                  <a:graphic xmlns:a="http://schemas.openxmlformats.org/drawingml/2006/main">
                    <a:graphicData uri="http://schemas.openxmlformats.org/drawingml/2006/picture">
                      <pic:pic xmlns:pic="http://schemas.openxmlformats.org/drawingml/2006/picture">
                        <pic:nvPicPr>
                          <pic:cNvPr id="448" name="ID_616CE6FBDEBA4E9D97C91B1CE13D416E"/>
                          <pic:cNvPicPr/>
                        </pic:nvPicPr>
                        <pic:blipFill>
                          <a:blip r:embed="rId123"/>
                          <a:stretch>
                            <a:fillRect/>
                          </a:stretch>
                        </pic:blipFill>
                        <pic:spPr>
                          <a:xfrm>
                            <a:off x="0" y="0"/>
                            <a:ext cx="991235" cy="1239520"/>
                          </a:xfrm>
                          <a:prstGeom prst="rect">
                            <a:avLst/>
                          </a:prstGeom>
                          <a:noFill/>
                          <a:ln>
                            <a:noFill/>
                          </a:ln>
                        </pic:spPr>
                      </pic:pic>
                    </a:graphicData>
                  </a:graphic>
                </wp:anchor>
              </w:drawing>
            </w:r>
          </w:p>
        </w:tc>
      </w:tr>
      <w:tr w14:paraId="68B9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6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113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牛皮纸文件袋（厚）</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CA54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A5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52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0.6元</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0FC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进口无酸纸</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8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95885</wp:posOffset>
                  </wp:positionV>
                  <wp:extent cx="1028065" cy="1077595"/>
                  <wp:effectExtent l="0" t="0" r="635" b="8255"/>
                  <wp:wrapNone/>
                  <wp:docPr id="449" name="ID_16AA08B6869E49E3B0CDC64C0752E8BB"/>
                  <wp:cNvGraphicFramePr/>
                  <a:graphic xmlns:a="http://schemas.openxmlformats.org/drawingml/2006/main">
                    <a:graphicData uri="http://schemas.openxmlformats.org/drawingml/2006/picture">
                      <pic:pic xmlns:pic="http://schemas.openxmlformats.org/drawingml/2006/picture">
                        <pic:nvPicPr>
                          <pic:cNvPr id="449" name="ID_16AA08B6869E49E3B0CDC64C0752E8BB"/>
                          <pic:cNvPicPr/>
                        </pic:nvPicPr>
                        <pic:blipFill>
                          <a:blip r:embed="rId124"/>
                          <a:stretch>
                            <a:fillRect/>
                          </a:stretch>
                        </pic:blipFill>
                        <pic:spPr>
                          <a:xfrm>
                            <a:off x="0" y="0"/>
                            <a:ext cx="1028065" cy="1077595"/>
                          </a:xfrm>
                          <a:prstGeom prst="rect">
                            <a:avLst/>
                          </a:prstGeom>
                          <a:noFill/>
                          <a:ln>
                            <a:noFill/>
                          </a:ln>
                        </pic:spPr>
                      </pic:pic>
                    </a:graphicData>
                  </a:graphic>
                </wp:anchor>
              </w:drawing>
            </w:r>
          </w:p>
        </w:tc>
      </w:tr>
      <w:tr w14:paraId="627EA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2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F49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无线话筒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51D53">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F5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52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ED113">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31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3C60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6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F0F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线手套</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AE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12双/包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9E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21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248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加厚，超耐麿</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9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106045</wp:posOffset>
                  </wp:positionV>
                  <wp:extent cx="1192530" cy="605155"/>
                  <wp:effectExtent l="0" t="0" r="7620" b="4445"/>
                  <wp:wrapNone/>
                  <wp:docPr id="453" name="ID_C2F0E6AF592A4F16BF1722FA60028259"/>
                  <wp:cNvGraphicFramePr/>
                  <a:graphic xmlns:a="http://schemas.openxmlformats.org/drawingml/2006/main">
                    <a:graphicData uri="http://schemas.openxmlformats.org/drawingml/2006/picture">
                      <pic:pic xmlns:pic="http://schemas.openxmlformats.org/drawingml/2006/picture">
                        <pic:nvPicPr>
                          <pic:cNvPr id="453" name="ID_C2F0E6AF592A4F16BF1722FA60028259"/>
                          <pic:cNvPicPr/>
                        </pic:nvPicPr>
                        <pic:blipFill>
                          <a:blip r:embed="rId125"/>
                          <a:stretch>
                            <a:fillRect/>
                          </a:stretch>
                        </pic:blipFill>
                        <pic:spPr>
                          <a:xfrm>
                            <a:off x="0" y="0"/>
                            <a:ext cx="1192530" cy="605155"/>
                          </a:xfrm>
                          <a:prstGeom prst="rect">
                            <a:avLst/>
                          </a:prstGeom>
                          <a:noFill/>
                          <a:ln>
                            <a:noFill/>
                          </a:ln>
                        </pic:spPr>
                      </pic:pic>
                    </a:graphicData>
                  </a:graphic>
                </wp:anchor>
              </w:drawing>
            </w:r>
          </w:p>
        </w:tc>
      </w:tr>
      <w:tr w14:paraId="409A2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4B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055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小方巾</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6B929">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4E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39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C26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25CM*25CM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A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238125</wp:posOffset>
                  </wp:positionV>
                  <wp:extent cx="1125220" cy="792480"/>
                  <wp:effectExtent l="0" t="0" r="17780" b="7620"/>
                  <wp:wrapNone/>
                  <wp:docPr id="454" name="ID_637F36DCFFE34FEEB3AC8CC9F7EB16BC"/>
                  <wp:cNvGraphicFramePr/>
                  <a:graphic xmlns:a="http://schemas.openxmlformats.org/drawingml/2006/main">
                    <a:graphicData uri="http://schemas.openxmlformats.org/drawingml/2006/picture">
                      <pic:pic xmlns:pic="http://schemas.openxmlformats.org/drawingml/2006/picture">
                        <pic:nvPicPr>
                          <pic:cNvPr id="454" name="ID_637F36DCFFE34FEEB3AC8CC9F7EB16BC"/>
                          <pic:cNvPicPr/>
                        </pic:nvPicPr>
                        <pic:blipFill>
                          <a:blip r:embed="rId126"/>
                          <a:stretch>
                            <a:fillRect/>
                          </a:stretch>
                        </pic:blipFill>
                        <pic:spPr>
                          <a:xfrm>
                            <a:off x="0" y="0"/>
                            <a:ext cx="1125220" cy="792480"/>
                          </a:xfrm>
                          <a:prstGeom prst="rect">
                            <a:avLst/>
                          </a:prstGeom>
                          <a:noFill/>
                          <a:ln>
                            <a:noFill/>
                          </a:ln>
                        </pic:spPr>
                      </pic:pic>
                    </a:graphicData>
                  </a:graphic>
                </wp:anchor>
              </w:drawing>
            </w:r>
          </w:p>
        </w:tc>
      </w:tr>
      <w:tr w14:paraId="603CE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F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A19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账芯（16K）</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B1DF1">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7B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1A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825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计账册每本90页，尺寸19*26.5厘米</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9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50165</wp:posOffset>
                  </wp:positionV>
                  <wp:extent cx="1162685" cy="1160145"/>
                  <wp:effectExtent l="0" t="0" r="18415" b="1905"/>
                  <wp:wrapNone/>
                  <wp:docPr id="342" name="图片_17"/>
                  <wp:cNvGraphicFramePr/>
                  <a:graphic xmlns:a="http://schemas.openxmlformats.org/drawingml/2006/main">
                    <a:graphicData uri="http://schemas.openxmlformats.org/drawingml/2006/picture">
                      <pic:pic xmlns:pic="http://schemas.openxmlformats.org/drawingml/2006/picture">
                        <pic:nvPicPr>
                          <pic:cNvPr id="342" name="图片_17"/>
                          <pic:cNvPicPr/>
                        </pic:nvPicPr>
                        <pic:blipFill>
                          <a:blip r:embed="rId127"/>
                          <a:stretch>
                            <a:fillRect/>
                          </a:stretch>
                        </pic:blipFill>
                        <pic:spPr>
                          <a:xfrm>
                            <a:off x="0" y="0"/>
                            <a:ext cx="1162685" cy="1160145"/>
                          </a:xfrm>
                          <a:prstGeom prst="rect">
                            <a:avLst/>
                          </a:prstGeom>
                          <a:noFill/>
                          <a:ln>
                            <a:noFill/>
                          </a:ln>
                        </pic:spPr>
                      </pic:pic>
                    </a:graphicData>
                  </a:graphic>
                </wp:anchor>
              </w:drawing>
            </w:r>
          </w:p>
        </w:tc>
      </w:tr>
      <w:tr w14:paraId="35603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EE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F05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会计凭证盒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1D2CD">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BB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6E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3B2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120克牛皮纸，210*297mm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E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57785</wp:posOffset>
                  </wp:positionV>
                  <wp:extent cx="1191260" cy="1180465"/>
                  <wp:effectExtent l="0" t="0" r="8890" b="635"/>
                  <wp:wrapNone/>
                  <wp:docPr id="343" name="图片_18"/>
                  <wp:cNvGraphicFramePr/>
                  <a:graphic xmlns:a="http://schemas.openxmlformats.org/drawingml/2006/main">
                    <a:graphicData uri="http://schemas.openxmlformats.org/drawingml/2006/picture">
                      <pic:pic xmlns:pic="http://schemas.openxmlformats.org/drawingml/2006/picture">
                        <pic:nvPicPr>
                          <pic:cNvPr id="343" name="图片_18"/>
                          <pic:cNvPicPr/>
                        </pic:nvPicPr>
                        <pic:blipFill>
                          <a:blip r:embed="rId128"/>
                          <a:stretch>
                            <a:fillRect/>
                          </a:stretch>
                        </pic:blipFill>
                        <pic:spPr>
                          <a:xfrm>
                            <a:off x="0" y="0"/>
                            <a:ext cx="1191260" cy="1180465"/>
                          </a:xfrm>
                          <a:prstGeom prst="rect">
                            <a:avLst/>
                          </a:prstGeom>
                          <a:noFill/>
                          <a:ln>
                            <a:noFill/>
                          </a:ln>
                        </pic:spPr>
                      </pic:pic>
                    </a:graphicData>
                  </a:graphic>
                </wp:anchor>
              </w:drawing>
            </w:r>
          </w:p>
        </w:tc>
      </w:tr>
      <w:tr w14:paraId="423D3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9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E41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计时器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CFC0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44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D6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6A4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100分贝响铃，特大间量提示，带开关设计，续航365天</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F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457200</wp:posOffset>
                  </wp:positionH>
                  <wp:positionV relativeFrom="paragraph">
                    <wp:posOffset>39370</wp:posOffset>
                  </wp:positionV>
                  <wp:extent cx="876935" cy="1180465"/>
                  <wp:effectExtent l="0" t="0" r="18415" b="635"/>
                  <wp:wrapNone/>
                  <wp:docPr id="344" name="图片_19"/>
                  <wp:cNvGraphicFramePr/>
                  <a:graphic xmlns:a="http://schemas.openxmlformats.org/drawingml/2006/main">
                    <a:graphicData uri="http://schemas.openxmlformats.org/drawingml/2006/picture">
                      <pic:pic xmlns:pic="http://schemas.openxmlformats.org/drawingml/2006/picture">
                        <pic:nvPicPr>
                          <pic:cNvPr id="344" name="图片_19"/>
                          <pic:cNvPicPr/>
                        </pic:nvPicPr>
                        <pic:blipFill>
                          <a:blip r:embed="rId129"/>
                          <a:stretch>
                            <a:fillRect/>
                          </a:stretch>
                        </pic:blipFill>
                        <pic:spPr>
                          <a:xfrm>
                            <a:off x="0" y="0"/>
                            <a:ext cx="876935" cy="1180465"/>
                          </a:xfrm>
                          <a:prstGeom prst="rect">
                            <a:avLst/>
                          </a:prstGeom>
                          <a:noFill/>
                          <a:ln>
                            <a:noFill/>
                          </a:ln>
                        </pic:spPr>
                      </pic:pic>
                    </a:graphicData>
                  </a:graphic>
                </wp:anchor>
              </w:drawing>
            </w:r>
          </w:p>
        </w:tc>
      </w:tr>
      <w:tr w14:paraId="3F52C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A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6FD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三层平板鞋架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22133">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DD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D5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D75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不生锈鞋架，加厚加固,60cm*60cm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9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219710</wp:posOffset>
                  </wp:positionV>
                  <wp:extent cx="1344295" cy="913765"/>
                  <wp:effectExtent l="0" t="0" r="8255" b="635"/>
                  <wp:wrapNone/>
                  <wp:docPr id="345" name="图片_21"/>
                  <wp:cNvGraphicFramePr/>
                  <a:graphic xmlns:a="http://schemas.openxmlformats.org/drawingml/2006/main">
                    <a:graphicData uri="http://schemas.openxmlformats.org/drawingml/2006/picture">
                      <pic:pic xmlns:pic="http://schemas.openxmlformats.org/drawingml/2006/picture">
                        <pic:nvPicPr>
                          <pic:cNvPr id="345" name="图片_21"/>
                          <pic:cNvPicPr/>
                        </pic:nvPicPr>
                        <pic:blipFill>
                          <a:blip r:embed="rId130"/>
                          <a:stretch>
                            <a:fillRect/>
                          </a:stretch>
                        </pic:blipFill>
                        <pic:spPr>
                          <a:xfrm>
                            <a:off x="0" y="0"/>
                            <a:ext cx="1344295" cy="913765"/>
                          </a:xfrm>
                          <a:prstGeom prst="rect">
                            <a:avLst/>
                          </a:prstGeom>
                          <a:noFill/>
                          <a:ln>
                            <a:noFill/>
                          </a:ln>
                        </pic:spPr>
                      </pic:pic>
                    </a:graphicData>
                  </a:graphic>
                </wp:anchor>
              </w:drawing>
            </w:r>
          </w:p>
        </w:tc>
      </w:tr>
      <w:tr w14:paraId="798D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D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41CE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打火机气体</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C5EFA">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0F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67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173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打火机充气瓶，大容量，高纯度，9层过滤，轻松充气，不伤火机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4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76835</wp:posOffset>
                  </wp:positionV>
                  <wp:extent cx="1049020" cy="1077595"/>
                  <wp:effectExtent l="0" t="0" r="17780" b="8255"/>
                  <wp:wrapNone/>
                  <wp:docPr id="347" name="图片_22"/>
                  <wp:cNvGraphicFramePr/>
                  <a:graphic xmlns:a="http://schemas.openxmlformats.org/drawingml/2006/main">
                    <a:graphicData uri="http://schemas.openxmlformats.org/drawingml/2006/picture">
                      <pic:pic xmlns:pic="http://schemas.openxmlformats.org/drawingml/2006/picture">
                        <pic:nvPicPr>
                          <pic:cNvPr id="347" name="图片_22"/>
                          <pic:cNvPicPr/>
                        </pic:nvPicPr>
                        <pic:blipFill>
                          <a:blip r:embed="rId131"/>
                          <a:stretch>
                            <a:fillRect/>
                          </a:stretch>
                        </pic:blipFill>
                        <pic:spPr>
                          <a:xfrm>
                            <a:off x="0" y="0"/>
                            <a:ext cx="1049020" cy="1077595"/>
                          </a:xfrm>
                          <a:prstGeom prst="rect">
                            <a:avLst/>
                          </a:prstGeom>
                          <a:noFill/>
                          <a:ln>
                            <a:noFill/>
                          </a:ln>
                        </pic:spPr>
                      </pic:pic>
                    </a:graphicData>
                  </a:graphic>
                </wp:anchor>
              </w:drawing>
            </w:r>
          </w:p>
        </w:tc>
      </w:tr>
      <w:tr w14:paraId="7E1EE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2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486A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方筛</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09EBB">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93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65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AFE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规格：宽41*长55*高17cm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1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267335</wp:posOffset>
                  </wp:positionH>
                  <wp:positionV relativeFrom="paragraph">
                    <wp:posOffset>144145</wp:posOffset>
                  </wp:positionV>
                  <wp:extent cx="877570" cy="922655"/>
                  <wp:effectExtent l="0" t="0" r="17780" b="10795"/>
                  <wp:wrapNone/>
                  <wp:docPr id="360" name="图片_33"/>
                  <wp:cNvGraphicFramePr/>
                  <a:graphic xmlns:a="http://schemas.openxmlformats.org/drawingml/2006/main">
                    <a:graphicData uri="http://schemas.openxmlformats.org/drawingml/2006/picture">
                      <pic:pic xmlns:pic="http://schemas.openxmlformats.org/drawingml/2006/picture">
                        <pic:nvPicPr>
                          <pic:cNvPr id="360" name="图片_33"/>
                          <pic:cNvPicPr/>
                        </pic:nvPicPr>
                        <pic:blipFill>
                          <a:blip r:embed="rId132"/>
                          <a:stretch>
                            <a:fillRect/>
                          </a:stretch>
                        </pic:blipFill>
                        <pic:spPr>
                          <a:xfrm>
                            <a:off x="0" y="0"/>
                            <a:ext cx="877570" cy="922655"/>
                          </a:xfrm>
                          <a:prstGeom prst="rect">
                            <a:avLst/>
                          </a:prstGeom>
                          <a:noFill/>
                          <a:ln>
                            <a:noFill/>
                          </a:ln>
                        </pic:spPr>
                      </pic:pic>
                    </a:graphicData>
                  </a:graphic>
                </wp:anchor>
              </w:drawing>
            </w:r>
          </w:p>
        </w:tc>
      </w:tr>
      <w:tr w14:paraId="61938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B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419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大白桶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3F218C">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D7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BB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174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上口尺寸：57CM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桶高：60CM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桶底：43CM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特厚食品级储水桶可装水约200斤</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28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345440</wp:posOffset>
                  </wp:positionV>
                  <wp:extent cx="696595" cy="884555"/>
                  <wp:effectExtent l="0" t="0" r="8255" b="10795"/>
                  <wp:wrapNone/>
                  <wp:docPr id="361" name="图片_34"/>
                  <wp:cNvGraphicFramePr/>
                  <a:graphic xmlns:a="http://schemas.openxmlformats.org/drawingml/2006/main">
                    <a:graphicData uri="http://schemas.openxmlformats.org/drawingml/2006/picture">
                      <pic:pic xmlns:pic="http://schemas.openxmlformats.org/drawingml/2006/picture">
                        <pic:nvPicPr>
                          <pic:cNvPr id="361" name="图片_34"/>
                          <pic:cNvPicPr/>
                        </pic:nvPicPr>
                        <pic:blipFill>
                          <a:blip r:embed="rId133"/>
                          <a:stretch>
                            <a:fillRect/>
                          </a:stretch>
                        </pic:blipFill>
                        <pic:spPr>
                          <a:xfrm>
                            <a:off x="0" y="0"/>
                            <a:ext cx="696595" cy="884555"/>
                          </a:xfrm>
                          <a:prstGeom prst="rect">
                            <a:avLst/>
                          </a:prstGeom>
                          <a:noFill/>
                          <a:ln>
                            <a:noFill/>
                          </a:ln>
                        </pic:spPr>
                      </pic:pic>
                    </a:graphicData>
                  </a:graphic>
                </wp:anchor>
              </w:drawing>
            </w:r>
          </w:p>
        </w:tc>
      </w:tr>
      <w:tr w14:paraId="1F814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DB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321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喷枪打火机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0F532">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18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3C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800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巨型气仓，保证长时间使用，金属护头。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4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285115</wp:posOffset>
                  </wp:positionH>
                  <wp:positionV relativeFrom="paragraph">
                    <wp:posOffset>172720</wp:posOffset>
                  </wp:positionV>
                  <wp:extent cx="991870" cy="962025"/>
                  <wp:effectExtent l="0" t="0" r="17780" b="9525"/>
                  <wp:wrapNone/>
                  <wp:docPr id="363" name="图片_36"/>
                  <wp:cNvGraphicFramePr/>
                  <a:graphic xmlns:a="http://schemas.openxmlformats.org/drawingml/2006/main">
                    <a:graphicData uri="http://schemas.openxmlformats.org/drawingml/2006/picture">
                      <pic:pic xmlns:pic="http://schemas.openxmlformats.org/drawingml/2006/picture">
                        <pic:nvPicPr>
                          <pic:cNvPr id="363" name="图片_36"/>
                          <pic:cNvPicPr/>
                        </pic:nvPicPr>
                        <pic:blipFill>
                          <a:blip r:embed="rId134"/>
                          <a:stretch>
                            <a:fillRect/>
                          </a:stretch>
                        </pic:blipFill>
                        <pic:spPr>
                          <a:xfrm>
                            <a:off x="0" y="0"/>
                            <a:ext cx="991870" cy="962025"/>
                          </a:xfrm>
                          <a:prstGeom prst="rect">
                            <a:avLst/>
                          </a:prstGeom>
                          <a:noFill/>
                          <a:ln>
                            <a:noFill/>
                          </a:ln>
                        </pic:spPr>
                      </pic:pic>
                    </a:graphicData>
                  </a:graphic>
                </wp:anchor>
              </w:drawing>
            </w:r>
          </w:p>
        </w:tc>
      </w:tr>
      <w:tr w14:paraId="43055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8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6D1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防滑地毯</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AD56C">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B0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D5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7D8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PVC底防滑，加厚加密绒。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1.5*2m宽</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4A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115570</wp:posOffset>
                  </wp:positionV>
                  <wp:extent cx="828040" cy="932180"/>
                  <wp:effectExtent l="0" t="0" r="10160" b="1270"/>
                  <wp:wrapNone/>
                  <wp:docPr id="364" name="图片_40"/>
                  <wp:cNvGraphicFramePr/>
                  <a:graphic xmlns:a="http://schemas.openxmlformats.org/drawingml/2006/main">
                    <a:graphicData uri="http://schemas.openxmlformats.org/drawingml/2006/picture">
                      <pic:pic xmlns:pic="http://schemas.openxmlformats.org/drawingml/2006/picture">
                        <pic:nvPicPr>
                          <pic:cNvPr id="364" name="图片_40"/>
                          <pic:cNvPicPr/>
                        </pic:nvPicPr>
                        <pic:blipFill>
                          <a:blip r:embed="rId135"/>
                          <a:stretch>
                            <a:fillRect/>
                          </a:stretch>
                        </pic:blipFill>
                        <pic:spPr>
                          <a:xfrm>
                            <a:off x="0" y="0"/>
                            <a:ext cx="828040" cy="932180"/>
                          </a:xfrm>
                          <a:prstGeom prst="rect">
                            <a:avLst/>
                          </a:prstGeom>
                          <a:noFill/>
                          <a:ln>
                            <a:noFill/>
                          </a:ln>
                        </pic:spPr>
                      </pic:pic>
                    </a:graphicData>
                  </a:graphic>
                </wp:anchor>
              </w:drawing>
            </w:r>
          </w:p>
        </w:tc>
      </w:tr>
      <w:tr w14:paraId="2B88D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5A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E62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压圈垃圾桶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9F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承重力强坚固耐用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74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3ED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FAE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加固材质 不惧重压不变形</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23AF">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117475</wp:posOffset>
                  </wp:positionV>
                  <wp:extent cx="1087755" cy="745490"/>
                  <wp:effectExtent l="0" t="0" r="17145" b="16510"/>
                  <wp:wrapNone/>
                  <wp:docPr id="354" name="图片_3"/>
                  <wp:cNvGraphicFramePr/>
                  <a:graphic xmlns:a="http://schemas.openxmlformats.org/drawingml/2006/main">
                    <a:graphicData uri="http://schemas.openxmlformats.org/drawingml/2006/picture">
                      <pic:pic xmlns:pic="http://schemas.openxmlformats.org/drawingml/2006/picture">
                        <pic:nvPicPr>
                          <pic:cNvPr id="354" name="图片_3"/>
                          <pic:cNvPicPr/>
                        </pic:nvPicPr>
                        <pic:blipFill>
                          <a:blip r:embed="rId136"/>
                          <a:stretch>
                            <a:fillRect/>
                          </a:stretch>
                        </pic:blipFill>
                        <pic:spPr>
                          <a:xfrm>
                            <a:off x="0" y="0"/>
                            <a:ext cx="1087755" cy="745490"/>
                          </a:xfrm>
                          <a:prstGeom prst="rect">
                            <a:avLst/>
                          </a:prstGeom>
                          <a:noFill/>
                          <a:ln>
                            <a:noFill/>
                          </a:ln>
                        </pic:spPr>
                      </pic:pic>
                    </a:graphicData>
                  </a:graphic>
                </wp:anchor>
              </w:drawing>
            </w:r>
          </w:p>
        </w:tc>
      </w:tr>
      <w:tr w14:paraId="52796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8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053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户外分类垃圾桶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64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加厚钢材，超大容量，优质镀锌内桶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AD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CE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F12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四分类多投口，规格:127*36*90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4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304165</wp:posOffset>
                  </wp:positionH>
                  <wp:positionV relativeFrom="paragraph">
                    <wp:posOffset>124460</wp:posOffset>
                  </wp:positionV>
                  <wp:extent cx="867410" cy="1009015"/>
                  <wp:effectExtent l="0" t="0" r="8890" b="635"/>
                  <wp:wrapNone/>
                  <wp:docPr id="301" name="图片_4_SpCnt_1"/>
                  <wp:cNvGraphicFramePr/>
                  <a:graphic xmlns:a="http://schemas.openxmlformats.org/drawingml/2006/main">
                    <a:graphicData uri="http://schemas.openxmlformats.org/drawingml/2006/picture">
                      <pic:pic xmlns:pic="http://schemas.openxmlformats.org/drawingml/2006/picture">
                        <pic:nvPicPr>
                          <pic:cNvPr id="301" name="图片_4_SpCnt_1"/>
                          <pic:cNvPicPr/>
                        </pic:nvPicPr>
                        <pic:blipFill>
                          <a:blip r:embed="rId137"/>
                          <a:stretch>
                            <a:fillRect/>
                          </a:stretch>
                        </pic:blipFill>
                        <pic:spPr>
                          <a:xfrm>
                            <a:off x="0" y="0"/>
                            <a:ext cx="867410" cy="1009015"/>
                          </a:xfrm>
                          <a:prstGeom prst="rect">
                            <a:avLst/>
                          </a:prstGeom>
                          <a:noFill/>
                          <a:ln>
                            <a:noFill/>
                          </a:ln>
                        </pic:spPr>
                      </pic:pic>
                    </a:graphicData>
                  </a:graphic>
                </wp:anchor>
              </w:drawing>
            </w:r>
          </w:p>
        </w:tc>
      </w:tr>
      <w:tr w14:paraId="294DE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A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FE5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脚踏分类垃圾桶30L</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89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柔韧性好 经久耐用 不易受损 耐高温易清洁</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7F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84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588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长宽高:370*280*420mm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09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134620</wp:posOffset>
                  </wp:positionV>
                  <wp:extent cx="923925" cy="1028700"/>
                  <wp:effectExtent l="0" t="0" r="9525" b="0"/>
                  <wp:wrapNone/>
                  <wp:docPr id="302" name="图片_5"/>
                  <wp:cNvGraphicFramePr/>
                  <a:graphic xmlns:a="http://schemas.openxmlformats.org/drawingml/2006/main">
                    <a:graphicData uri="http://schemas.openxmlformats.org/drawingml/2006/picture">
                      <pic:pic xmlns:pic="http://schemas.openxmlformats.org/drawingml/2006/picture">
                        <pic:nvPicPr>
                          <pic:cNvPr id="302" name="图片_5"/>
                          <pic:cNvPicPr/>
                        </pic:nvPicPr>
                        <pic:blipFill>
                          <a:blip r:embed="rId138"/>
                          <a:stretch>
                            <a:fillRect/>
                          </a:stretch>
                        </pic:blipFill>
                        <pic:spPr>
                          <a:xfrm>
                            <a:off x="0" y="0"/>
                            <a:ext cx="923925" cy="1028700"/>
                          </a:xfrm>
                          <a:prstGeom prst="rect">
                            <a:avLst/>
                          </a:prstGeom>
                          <a:noFill/>
                          <a:ln>
                            <a:noFill/>
                          </a:ln>
                        </pic:spPr>
                      </pic:pic>
                    </a:graphicData>
                  </a:graphic>
                </wp:anchor>
              </w:drawing>
            </w:r>
          </w:p>
        </w:tc>
      </w:tr>
      <w:tr w14:paraId="5585A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3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512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储物箱</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B2AA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67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48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94A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200L，外径：830*610*580/mm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配承重聚氨脂轮  坚固耐用</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4F25C">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32385</wp:posOffset>
                  </wp:positionV>
                  <wp:extent cx="1006475" cy="974090"/>
                  <wp:effectExtent l="0" t="0" r="3175" b="16510"/>
                  <wp:wrapNone/>
                  <wp:docPr id="365" name="图片_47"/>
                  <wp:cNvGraphicFramePr/>
                  <a:graphic xmlns:a="http://schemas.openxmlformats.org/drawingml/2006/main">
                    <a:graphicData uri="http://schemas.openxmlformats.org/drawingml/2006/picture">
                      <pic:pic xmlns:pic="http://schemas.openxmlformats.org/drawingml/2006/picture">
                        <pic:nvPicPr>
                          <pic:cNvPr id="365" name="图片_47"/>
                          <pic:cNvPicPr/>
                        </pic:nvPicPr>
                        <pic:blipFill>
                          <a:blip r:embed="rId139"/>
                          <a:stretch>
                            <a:fillRect/>
                          </a:stretch>
                        </pic:blipFill>
                        <pic:spPr>
                          <a:xfrm>
                            <a:off x="0" y="0"/>
                            <a:ext cx="1006475" cy="974090"/>
                          </a:xfrm>
                          <a:prstGeom prst="rect">
                            <a:avLst/>
                          </a:prstGeom>
                          <a:noFill/>
                          <a:ln>
                            <a:noFill/>
                          </a:ln>
                        </pic:spPr>
                      </pic:pic>
                    </a:graphicData>
                  </a:graphic>
                </wp:anchor>
              </w:drawing>
            </w:r>
          </w:p>
        </w:tc>
      </w:tr>
      <w:tr w14:paraId="27BE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0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B5B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医用拖鞋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0D8C8">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E0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DD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FB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EVA材质，低跟1-3CM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EF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304800</wp:posOffset>
                  </wp:positionV>
                  <wp:extent cx="1276985" cy="840105"/>
                  <wp:effectExtent l="0" t="0" r="18415" b="17145"/>
                  <wp:wrapNone/>
                  <wp:docPr id="309" name="ID_FEC2E868F14246DE9B8309AD0D98589A"/>
                  <wp:cNvGraphicFramePr/>
                  <a:graphic xmlns:a="http://schemas.openxmlformats.org/drawingml/2006/main">
                    <a:graphicData uri="http://schemas.openxmlformats.org/drawingml/2006/picture">
                      <pic:pic xmlns:pic="http://schemas.openxmlformats.org/drawingml/2006/picture">
                        <pic:nvPicPr>
                          <pic:cNvPr id="309" name="ID_FEC2E868F14246DE9B8309AD0D98589A"/>
                          <pic:cNvPicPr/>
                        </pic:nvPicPr>
                        <pic:blipFill>
                          <a:blip r:embed="rId140"/>
                          <a:stretch>
                            <a:fillRect/>
                          </a:stretch>
                        </pic:blipFill>
                        <pic:spPr>
                          <a:xfrm>
                            <a:off x="0" y="0"/>
                            <a:ext cx="1276985" cy="840105"/>
                          </a:xfrm>
                          <a:prstGeom prst="rect">
                            <a:avLst/>
                          </a:prstGeom>
                          <a:noFill/>
                          <a:ln>
                            <a:noFill/>
                          </a:ln>
                        </pic:spPr>
                      </pic:pic>
                    </a:graphicData>
                  </a:graphic>
                </wp:anchor>
              </w:drawing>
            </w:r>
          </w:p>
        </w:tc>
      </w:tr>
      <w:tr w14:paraId="35A8B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74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BAE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快干印油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56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40ml/瓶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99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31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5B8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主要成分：颜料、树脂、有机溶剂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9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152400</wp:posOffset>
                  </wp:positionV>
                  <wp:extent cx="904875" cy="1049655"/>
                  <wp:effectExtent l="0" t="0" r="9525" b="17145"/>
                  <wp:wrapNone/>
                  <wp:docPr id="312" name="ID_3FA9205056CC45ECA46662C33972BF7B"/>
                  <wp:cNvGraphicFramePr/>
                  <a:graphic xmlns:a="http://schemas.openxmlformats.org/drawingml/2006/main">
                    <a:graphicData uri="http://schemas.openxmlformats.org/drawingml/2006/picture">
                      <pic:pic xmlns:pic="http://schemas.openxmlformats.org/drawingml/2006/picture">
                        <pic:nvPicPr>
                          <pic:cNvPr id="312" name="ID_3FA9205056CC45ECA46662C33972BF7B"/>
                          <pic:cNvPicPr/>
                        </pic:nvPicPr>
                        <pic:blipFill>
                          <a:blip r:embed="rId141"/>
                          <a:stretch>
                            <a:fillRect/>
                          </a:stretch>
                        </pic:blipFill>
                        <pic:spPr>
                          <a:xfrm>
                            <a:off x="0" y="0"/>
                            <a:ext cx="904875" cy="1049655"/>
                          </a:xfrm>
                          <a:prstGeom prst="rect">
                            <a:avLst/>
                          </a:prstGeom>
                          <a:noFill/>
                          <a:ln>
                            <a:noFill/>
                          </a:ln>
                        </pic:spPr>
                      </pic:pic>
                    </a:graphicData>
                  </a:graphic>
                </wp:anchor>
              </w:drawing>
            </w:r>
          </w:p>
        </w:tc>
      </w:tr>
      <w:tr w14:paraId="7F45B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7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958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快干印台</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5A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盘面直径8</w:t>
            </w:r>
            <w:r>
              <w:rPr>
                <w:rStyle w:val="17"/>
                <w:lang w:val="en-US" w:eastAsia="zh-CN" w:bidi="ar"/>
              </w:rPr>
              <w:t>2cm</w:t>
            </w:r>
            <w:r>
              <w:rPr>
                <w:rStyle w:val="17"/>
                <w:lang w:val="en-US" w:eastAsia="zh-CN" w:bidi="ar"/>
              </w:rPr>
              <w:br w:type="textWrapping"/>
            </w:r>
            <w:r>
              <w:rPr>
                <w:rStyle w:val="17"/>
                <w:lang w:val="en-US" w:eastAsia="zh-CN" w:bidi="ar"/>
              </w:rPr>
              <w:t>(9863)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2E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99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BE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主要成分：颜料、树脂、有机溶剂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产品特性：印迹有耐水、耐光特性</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2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294640</wp:posOffset>
                  </wp:positionH>
                  <wp:positionV relativeFrom="paragraph">
                    <wp:posOffset>188595</wp:posOffset>
                  </wp:positionV>
                  <wp:extent cx="791210" cy="883285"/>
                  <wp:effectExtent l="0" t="0" r="8890" b="12065"/>
                  <wp:wrapNone/>
                  <wp:docPr id="313" name="ID_D1C2D09607D647B8961FD44C21699E21"/>
                  <wp:cNvGraphicFramePr/>
                  <a:graphic xmlns:a="http://schemas.openxmlformats.org/drawingml/2006/main">
                    <a:graphicData uri="http://schemas.openxmlformats.org/drawingml/2006/picture">
                      <pic:pic xmlns:pic="http://schemas.openxmlformats.org/drawingml/2006/picture">
                        <pic:nvPicPr>
                          <pic:cNvPr id="313" name="ID_D1C2D09607D647B8961FD44C21699E21"/>
                          <pic:cNvPicPr/>
                        </pic:nvPicPr>
                        <pic:blipFill>
                          <a:blip r:embed="rId142"/>
                          <a:stretch>
                            <a:fillRect/>
                          </a:stretch>
                        </pic:blipFill>
                        <pic:spPr>
                          <a:xfrm>
                            <a:off x="0" y="0"/>
                            <a:ext cx="791210" cy="883285"/>
                          </a:xfrm>
                          <a:prstGeom prst="rect">
                            <a:avLst/>
                          </a:prstGeom>
                          <a:noFill/>
                          <a:ln>
                            <a:noFill/>
                          </a:ln>
                        </pic:spPr>
                      </pic:pic>
                    </a:graphicData>
                  </a:graphic>
                </wp:anchor>
              </w:drawing>
            </w:r>
          </w:p>
        </w:tc>
      </w:tr>
      <w:tr w14:paraId="5934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3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CA5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快干印台</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C8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盘面尺寸1</w:t>
            </w:r>
            <w:r>
              <w:rPr>
                <w:rStyle w:val="17"/>
                <w:lang w:val="en-US" w:eastAsia="zh-CN" w:bidi="ar"/>
              </w:rPr>
              <w:t>16mm*66mm</w:t>
            </w:r>
            <w:r>
              <w:rPr>
                <w:rStyle w:val="17"/>
                <w:lang w:val="en-US" w:eastAsia="zh-CN" w:bidi="ar"/>
              </w:rPr>
              <w:br w:type="textWrapping"/>
            </w:r>
            <w:r>
              <w:rPr>
                <w:rStyle w:val="17"/>
                <w:lang w:val="en-US" w:eastAsia="zh-CN" w:bidi="ar"/>
              </w:rPr>
              <w:t>(9864)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B4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AC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32B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主要成分：颜料、树脂、有机溶剂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产品特性：印迹有耐水、耐光特性</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1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278765</wp:posOffset>
                  </wp:positionV>
                  <wp:extent cx="1172210" cy="788035"/>
                  <wp:effectExtent l="0" t="0" r="8890" b="12065"/>
                  <wp:wrapNone/>
                  <wp:docPr id="314" name="ID_861F3610C17F42408761D15E3DA13C2D"/>
                  <wp:cNvGraphicFramePr/>
                  <a:graphic xmlns:a="http://schemas.openxmlformats.org/drawingml/2006/main">
                    <a:graphicData uri="http://schemas.openxmlformats.org/drawingml/2006/picture">
                      <pic:pic xmlns:pic="http://schemas.openxmlformats.org/drawingml/2006/picture">
                        <pic:nvPicPr>
                          <pic:cNvPr id="314" name="ID_861F3610C17F42408761D15E3DA13C2D"/>
                          <pic:cNvPicPr/>
                        </pic:nvPicPr>
                        <pic:blipFill>
                          <a:blip r:embed="rId143"/>
                          <a:stretch>
                            <a:fillRect/>
                          </a:stretch>
                        </pic:blipFill>
                        <pic:spPr>
                          <a:xfrm>
                            <a:off x="0" y="0"/>
                            <a:ext cx="1172210" cy="788035"/>
                          </a:xfrm>
                          <a:prstGeom prst="rect">
                            <a:avLst/>
                          </a:prstGeom>
                          <a:noFill/>
                          <a:ln>
                            <a:noFill/>
                          </a:ln>
                        </pic:spPr>
                      </pic:pic>
                    </a:graphicData>
                  </a:graphic>
                </wp:anchor>
              </w:drawing>
            </w:r>
          </w:p>
        </w:tc>
      </w:tr>
      <w:tr w14:paraId="13B9C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8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EF5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扎带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0E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100根/包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FE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B9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4A7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250PCS</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9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256540</wp:posOffset>
                  </wp:positionV>
                  <wp:extent cx="1228725" cy="868680"/>
                  <wp:effectExtent l="0" t="0" r="9525" b="7620"/>
                  <wp:wrapNone/>
                  <wp:docPr id="315" name="ID_B89908F0095C49A184BAF9A5B4217977"/>
                  <wp:cNvGraphicFramePr/>
                  <a:graphic xmlns:a="http://schemas.openxmlformats.org/drawingml/2006/main">
                    <a:graphicData uri="http://schemas.openxmlformats.org/drawingml/2006/picture">
                      <pic:pic xmlns:pic="http://schemas.openxmlformats.org/drawingml/2006/picture">
                        <pic:nvPicPr>
                          <pic:cNvPr id="315" name="ID_B89908F0095C49A184BAF9A5B4217977"/>
                          <pic:cNvPicPr/>
                        </pic:nvPicPr>
                        <pic:blipFill>
                          <a:blip r:embed="rId144"/>
                          <a:stretch>
                            <a:fillRect/>
                          </a:stretch>
                        </pic:blipFill>
                        <pic:spPr>
                          <a:xfrm>
                            <a:off x="0" y="0"/>
                            <a:ext cx="1228725" cy="868680"/>
                          </a:xfrm>
                          <a:prstGeom prst="rect">
                            <a:avLst/>
                          </a:prstGeom>
                          <a:noFill/>
                          <a:ln>
                            <a:noFill/>
                          </a:ln>
                        </pic:spPr>
                      </pic:pic>
                    </a:graphicData>
                  </a:graphic>
                </wp:anchor>
              </w:drawing>
            </w:r>
          </w:p>
        </w:tc>
      </w:tr>
      <w:tr w14:paraId="3B359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E5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A4A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扎带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73D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100根/包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4*150mm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54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BC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19C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250PCS</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1F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132080</wp:posOffset>
                  </wp:positionV>
                  <wp:extent cx="1151890" cy="924560"/>
                  <wp:effectExtent l="0" t="0" r="10160" b="8890"/>
                  <wp:wrapNone/>
                  <wp:docPr id="316" name="ID_72CACB8FC714470794223653626D9F07"/>
                  <wp:cNvGraphicFramePr/>
                  <a:graphic xmlns:a="http://schemas.openxmlformats.org/drawingml/2006/main">
                    <a:graphicData uri="http://schemas.openxmlformats.org/drawingml/2006/picture">
                      <pic:pic xmlns:pic="http://schemas.openxmlformats.org/drawingml/2006/picture">
                        <pic:nvPicPr>
                          <pic:cNvPr id="316" name="ID_72CACB8FC714470794223653626D9F07"/>
                          <pic:cNvPicPr/>
                        </pic:nvPicPr>
                        <pic:blipFill>
                          <a:blip r:embed="rId145"/>
                          <a:stretch>
                            <a:fillRect/>
                          </a:stretch>
                        </pic:blipFill>
                        <pic:spPr>
                          <a:xfrm>
                            <a:off x="0" y="0"/>
                            <a:ext cx="1151890" cy="924560"/>
                          </a:xfrm>
                          <a:prstGeom prst="rect">
                            <a:avLst/>
                          </a:prstGeom>
                          <a:noFill/>
                          <a:ln>
                            <a:noFill/>
                          </a:ln>
                        </pic:spPr>
                      </pic:pic>
                    </a:graphicData>
                  </a:graphic>
                </wp:anchor>
              </w:drawing>
            </w:r>
          </w:p>
        </w:tc>
      </w:tr>
      <w:tr w14:paraId="7CBCC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D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CED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粘钩</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82481">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05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2E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6F19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承重力10kg</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D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209550</wp:posOffset>
                  </wp:positionV>
                  <wp:extent cx="1172210" cy="925830"/>
                  <wp:effectExtent l="0" t="0" r="8890" b="7620"/>
                  <wp:wrapNone/>
                  <wp:docPr id="317" name="ID_BA2C90A9AE5744BE91BFFE06926363B2"/>
                  <wp:cNvGraphicFramePr/>
                  <a:graphic xmlns:a="http://schemas.openxmlformats.org/drawingml/2006/main">
                    <a:graphicData uri="http://schemas.openxmlformats.org/drawingml/2006/picture">
                      <pic:pic xmlns:pic="http://schemas.openxmlformats.org/drawingml/2006/picture">
                        <pic:nvPicPr>
                          <pic:cNvPr id="317" name="ID_BA2C90A9AE5744BE91BFFE06926363B2"/>
                          <pic:cNvPicPr/>
                        </pic:nvPicPr>
                        <pic:blipFill>
                          <a:blip r:embed="rId146"/>
                          <a:stretch>
                            <a:fillRect/>
                          </a:stretch>
                        </pic:blipFill>
                        <pic:spPr>
                          <a:xfrm>
                            <a:off x="0" y="0"/>
                            <a:ext cx="1172210" cy="925830"/>
                          </a:xfrm>
                          <a:prstGeom prst="rect">
                            <a:avLst/>
                          </a:prstGeom>
                          <a:noFill/>
                          <a:ln>
                            <a:noFill/>
                          </a:ln>
                        </pic:spPr>
                      </pic:pic>
                    </a:graphicData>
                  </a:graphic>
                </wp:anchor>
              </w:drawing>
            </w:r>
          </w:p>
        </w:tc>
      </w:tr>
      <w:tr w14:paraId="5FBB4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8D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166</w:t>
            </w:r>
          </w:p>
        </w:tc>
        <w:tc>
          <w:tcPr>
            <w:tcW w:w="1450" w:type="dxa"/>
            <w:tcBorders>
              <w:top w:val="nil"/>
              <w:left w:val="single" w:color="000000" w:sz="4" w:space="0"/>
              <w:bottom w:val="single" w:color="000000" w:sz="4" w:space="0"/>
              <w:right w:val="single" w:color="000000" w:sz="4" w:space="0"/>
            </w:tcBorders>
            <w:shd w:val="clear" w:color="auto" w:fill="FFFFFF"/>
            <w:noWrap/>
            <w:vAlign w:val="center"/>
          </w:tcPr>
          <w:p w14:paraId="67164A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强力粘钩</w:t>
            </w:r>
          </w:p>
        </w:tc>
        <w:tc>
          <w:tcPr>
            <w:tcW w:w="1494" w:type="dxa"/>
            <w:tcBorders>
              <w:top w:val="nil"/>
              <w:left w:val="single" w:color="000000" w:sz="4" w:space="0"/>
              <w:bottom w:val="single" w:color="000000" w:sz="4" w:space="0"/>
              <w:right w:val="single" w:color="000000" w:sz="4" w:space="0"/>
            </w:tcBorders>
            <w:shd w:val="clear" w:color="auto" w:fill="auto"/>
            <w:noWrap/>
            <w:vAlign w:val="center"/>
          </w:tcPr>
          <w:p w14:paraId="589485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三个装</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0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6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954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承重力2</w:t>
            </w:r>
            <w:r>
              <w:rPr>
                <w:rStyle w:val="18"/>
                <w:lang w:val="en-US" w:eastAsia="zh-CN" w:bidi="ar"/>
              </w:rPr>
              <w:t>.5kg</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70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67310</wp:posOffset>
                  </wp:positionV>
                  <wp:extent cx="838200" cy="1020445"/>
                  <wp:effectExtent l="0" t="0" r="0" b="8255"/>
                  <wp:wrapNone/>
                  <wp:docPr id="318" name="ID_EDEC4837A95F40C89E55E57E85CDDC37"/>
                  <wp:cNvGraphicFramePr/>
                  <a:graphic xmlns:a="http://schemas.openxmlformats.org/drawingml/2006/main">
                    <a:graphicData uri="http://schemas.openxmlformats.org/drawingml/2006/picture">
                      <pic:pic xmlns:pic="http://schemas.openxmlformats.org/drawingml/2006/picture">
                        <pic:nvPicPr>
                          <pic:cNvPr id="318" name="ID_EDEC4837A95F40C89E55E57E85CDDC37"/>
                          <pic:cNvPicPr/>
                        </pic:nvPicPr>
                        <pic:blipFill>
                          <a:blip r:embed="rId147"/>
                          <a:stretch>
                            <a:fillRect/>
                          </a:stretch>
                        </pic:blipFill>
                        <pic:spPr>
                          <a:xfrm>
                            <a:off x="0" y="0"/>
                            <a:ext cx="838200" cy="1020445"/>
                          </a:xfrm>
                          <a:prstGeom prst="rect">
                            <a:avLst/>
                          </a:prstGeom>
                          <a:noFill/>
                          <a:ln>
                            <a:noFill/>
                          </a:ln>
                        </pic:spPr>
                      </pic:pic>
                    </a:graphicData>
                  </a:graphic>
                </wp:anchor>
              </w:drawing>
            </w:r>
          </w:p>
        </w:tc>
      </w:tr>
      <w:tr w14:paraId="0B5F1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3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167</w:t>
            </w:r>
          </w:p>
        </w:tc>
        <w:tc>
          <w:tcPr>
            <w:tcW w:w="1450" w:type="dxa"/>
            <w:tcBorders>
              <w:top w:val="nil"/>
              <w:left w:val="single" w:color="000000" w:sz="4" w:space="0"/>
              <w:bottom w:val="single" w:color="000000" w:sz="4" w:space="0"/>
              <w:right w:val="single" w:color="000000" w:sz="4" w:space="0"/>
            </w:tcBorders>
            <w:shd w:val="clear" w:color="auto" w:fill="FFFFFF"/>
            <w:vAlign w:val="center"/>
          </w:tcPr>
          <w:p w14:paraId="2B3A4F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nil"/>
              <w:left w:val="single" w:color="000000" w:sz="4" w:space="0"/>
              <w:bottom w:val="single" w:color="000000" w:sz="4" w:space="0"/>
              <w:right w:val="single" w:color="000000" w:sz="4" w:space="0"/>
            </w:tcBorders>
            <w:shd w:val="clear" w:color="auto" w:fill="FFFFFF"/>
            <w:vAlign w:val="center"/>
          </w:tcPr>
          <w:p w14:paraId="52CFA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(6号60个/盒）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74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8A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47D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1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494665</wp:posOffset>
                  </wp:positionH>
                  <wp:positionV relativeFrom="paragraph">
                    <wp:posOffset>19685</wp:posOffset>
                  </wp:positionV>
                  <wp:extent cx="848360" cy="1239520"/>
                  <wp:effectExtent l="0" t="0" r="8890" b="17780"/>
                  <wp:wrapNone/>
                  <wp:docPr id="319" name="ID_CC8D7814D2564ED2B338DA9F9DFFBAF5"/>
                  <wp:cNvGraphicFramePr/>
                  <a:graphic xmlns:a="http://schemas.openxmlformats.org/drawingml/2006/main">
                    <a:graphicData uri="http://schemas.openxmlformats.org/drawingml/2006/picture">
                      <pic:pic xmlns:pic="http://schemas.openxmlformats.org/drawingml/2006/picture">
                        <pic:nvPicPr>
                          <pic:cNvPr id="319" name="ID_CC8D7814D2564ED2B338DA9F9DFFBAF5"/>
                          <pic:cNvPicPr/>
                        </pic:nvPicPr>
                        <pic:blipFill>
                          <a:blip r:embed="rId148"/>
                          <a:stretch>
                            <a:fillRect/>
                          </a:stretch>
                        </pic:blipFill>
                        <pic:spPr>
                          <a:xfrm>
                            <a:off x="0" y="0"/>
                            <a:ext cx="848360" cy="1239520"/>
                          </a:xfrm>
                          <a:prstGeom prst="rect">
                            <a:avLst/>
                          </a:prstGeom>
                          <a:noFill/>
                          <a:ln>
                            <a:noFill/>
                          </a:ln>
                        </pic:spPr>
                      </pic:pic>
                    </a:graphicData>
                  </a:graphic>
                </wp:anchor>
              </w:drawing>
            </w:r>
          </w:p>
        </w:tc>
      </w:tr>
      <w:tr w14:paraId="5B3D6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F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7A9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nil"/>
              <w:left w:val="single" w:color="000000" w:sz="4" w:space="0"/>
              <w:bottom w:val="single" w:color="000000" w:sz="4" w:space="0"/>
              <w:right w:val="single" w:color="000000" w:sz="4" w:space="0"/>
            </w:tcBorders>
            <w:shd w:val="clear" w:color="auto" w:fill="FFFFFF"/>
            <w:vAlign w:val="center"/>
          </w:tcPr>
          <w:p w14:paraId="4725C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DC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DE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6ED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9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419735</wp:posOffset>
                  </wp:positionH>
                  <wp:positionV relativeFrom="paragraph">
                    <wp:posOffset>19685</wp:posOffset>
                  </wp:positionV>
                  <wp:extent cx="1000125" cy="1239520"/>
                  <wp:effectExtent l="0" t="0" r="9525" b="17780"/>
                  <wp:wrapNone/>
                  <wp:docPr id="320" name="ID_6AF7B2E3DF6A4578B0562FA6FF1B455A"/>
                  <wp:cNvGraphicFramePr/>
                  <a:graphic xmlns:a="http://schemas.openxmlformats.org/drawingml/2006/main">
                    <a:graphicData uri="http://schemas.openxmlformats.org/drawingml/2006/picture">
                      <pic:pic xmlns:pic="http://schemas.openxmlformats.org/drawingml/2006/picture">
                        <pic:nvPicPr>
                          <pic:cNvPr id="320" name="ID_6AF7B2E3DF6A4578B0562FA6FF1B455A"/>
                          <pic:cNvPicPr/>
                        </pic:nvPicPr>
                        <pic:blipFill>
                          <a:blip r:embed="rId149"/>
                          <a:stretch>
                            <a:fillRect/>
                          </a:stretch>
                        </pic:blipFill>
                        <pic:spPr>
                          <a:xfrm>
                            <a:off x="0" y="0"/>
                            <a:ext cx="1000125" cy="1239520"/>
                          </a:xfrm>
                          <a:prstGeom prst="rect">
                            <a:avLst/>
                          </a:prstGeom>
                          <a:noFill/>
                          <a:ln>
                            <a:noFill/>
                          </a:ln>
                        </pic:spPr>
                      </pic:pic>
                    </a:graphicData>
                  </a:graphic>
                </wp:anchor>
              </w:drawing>
            </w:r>
          </w:p>
        </w:tc>
      </w:tr>
      <w:tr w14:paraId="39FF0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0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156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B1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（4号48</w:t>
            </w:r>
            <w:r>
              <w:rPr>
                <w:rStyle w:val="17"/>
                <w:lang w:val="en-US" w:eastAsia="zh-CN" w:bidi="ar"/>
              </w:rPr>
              <w:t>个/盒）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7A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33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275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C8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19685</wp:posOffset>
                  </wp:positionV>
                  <wp:extent cx="1057275" cy="1239520"/>
                  <wp:effectExtent l="0" t="0" r="9525" b="17780"/>
                  <wp:wrapNone/>
                  <wp:docPr id="321" name="ID_4FB766808C6A48D6922E16C197CD0CD6"/>
                  <wp:cNvGraphicFramePr/>
                  <a:graphic xmlns:a="http://schemas.openxmlformats.org/drawingml/2006/main">
                    <a:graphicData uri="http://schemas.openxmlformats.org/drawingml/2006/picture">
                      <pic:pic xmlns:pic="http://schemas.openxmlformats.org/drawingml/2006/picture">
                        <pic:nvPicPr>
                          <pic:cNvPr id="321" name="ID_4FB766808C6A48D6922E16C197CD0CD6"/>
                          <pic:cNvPicPr/>
                        </pic:nvPicPr>
                        <pic:blipFill>
                          <a:blip r:embed="rId150"/>
                          <a:stretch>
                            <a:fillRect/>
                          </a:stretch>
                        </pic:blipFill>
                        <pic:spPr>
                          <a:xfrm>
                            <a:off x="0" y="0"/>
                            <a:ext cx="1057275" cy="1239520"/>
                          </a:xfrm>
                          <a:prstGeom prst="rect">
                            <a:avLst/>
                          </a:prstGeom>
                          <a:noFill/>
                          <a:ln>
                            <a:noFill/>
                          </a:ln>
                        </pic:spPr>
                      </pic:pic>
                    </a:graphicData>
                  </a:graphic>
                </wp:anchor>
              </w:drawing>
            </w:r>
          </w:p>
        </w:tc>
      </w:tr>
      <w:tr w14:paraId="0142D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B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E12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99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w:t>
            </w:r>
            <w:r>
              <w:rPr>
                <w:rStyle w:val="17"/>
                <w:lang w:val="en-US" w:eastAsia="zh-CN" w:bidi="ar"/>
              </w:rPr>
              <w:t>个/盒）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CE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D6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788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63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-89535</wp:posOffset>
                  </wp:positionV>
                  <wp:extent cx="1295400" cy="991870"/>
                  <wp:effectExtent l="0" t="0" r="0" b="17780"/>
                  <wp:wrapNone/>
                  <wp:docPr id="322" name="ID_2DE99B13A9D646FB9BE2144177F23DF4"/>
                  <wp:cNvGraphicFramePr/>
                  <a:graphic xmlns:a="http://schemas.openxmlformats.org/drawingml/2006/main">
                    <a:graphicData uri="http://schemas.openxmlformats.org/drawingml/2006/picture">
                      <pic:pic xmlns:pic="http://schemas.openxmlformats.org/drawingml/2006/picture">
                        <pic:nvPicPr>
                          <pic:cNvPr id="322" name="ID_2DE99B13A9D646FB9BE2144177F23DF4"/>
                          <pic:cNvPicPr/>
                        </pic:nvPicPr>
                        <pic:blipFill>
                          <a:blip r:embed="rId151"/>
                          <a:stretch>
                            <a:fillRect/>
                          </a:stretch>
                        </pic:blipFill>
                        <pic:spPr>
                          <a:xfrm>
                            <a:off x="0" y="0"/>
                            <a:ext cx="1295400" cy="991870"/>
                          </a:xfrm>
                          <a:prstGeom prst="rect">
                            <a:avLst/>
                          </a:prstGeom>
                          <a:noFill/>
                          <a:ln>
                            <a:noFill/>
                          </a:ln>
                        </pic:spPr>
                      </pic:pic>
                    </a:graphicData>
                  </a:graphic>
                </wp:anchor>
              </w:drawing>
            </w:r>
          </w:p>
        </w:tc>
      </w:tr>
      <w:tr w14:paraId="16CC3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C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E29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AB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（12个/盒）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5F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F3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9B4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3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60325</wp:posOffset>
                  </wp:positionV>
                  <wp:extent cx="1144270" cy="840105"/>
                  <wp:effectExtent l="0" t="0" r="17780" b="17145"/>
                  <wp:wrapNone/>
                  <wp:docPr id="323" name="ID_62D28D0F26E34A369FD05D90922DD29E"/>
                  <wp:cNvGraphicFramePr/>
                  <a:graphic xmlns:a="http://schemas.openxmlformats.org/drawingml/2006/main">
                    <a:graphicData uri="http://schemas.openxmlformats.org/drawingml/2006/picture">
                      <pic:pic xmlns:pic="http://schemas.openxmlformats.org/drawingml/2006/picture">
                        <pic:nvPicPr>
                          <pic:cNvPr id="323" name="ID_62D28D0F26E34A369FD05D90922DD29E"/>
                          <pic:cNvPicPr/>
                        </pic:nvPicPr>
                        <pic:blipFill>
                          <a:blip r:embed="rId152"/>
                          <a:stretch>
                            <a:fillRect/>
                          </a:stretch>
                        </pic:blipFill>
                        <pic:spPr>
                          <a:xfrm>
                            <a:off x="0" y="0"/>
                            <a:ext cx="1144270" cy="840105"/>
                          </a:xfrm>
                          <a:prstGeom prst="rect">
                            <a:avLst/>
                          </a:prstGeom>
                          <a:noFill/>
                          <a:ln>
                            <a:noFill/>
                          </a:ln>
                        </pic:spPr>
                      </pic:pic>
                    </a:graphicData>
                  </a:graphic>
                </wp:anchor>
              </w:drawing>
            </w:r>
          </w:p>
        </w:tc>
      </w:tr>
      <w:tr w14:paraId="054C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2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E3F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纸质档案盒</w:t>
            </w:r>
          </w:p>
        </w:tc>
        <w:tc>
          <w:tcPr>
            <w:tcW w:w="1494" w:type="dxa"/>
            <w:tcBorders>
              <w:top w:val="nil"/>
              <w:left w:val="single" w:color="000000" w:sz="4" w:space="0"/>
              <w:bottom w:val="single" w:color="000000" w:sz="4" w:space="0"/>
              <w:right w:val="single" w:color="000000" w:sz="4" w:space="0"/>
            </w:tcBorders>
            <w:shd w:val="clear" w:color="auto" w:fill="FFFFFF"/>
            <w:vAlign w:val="center"/>
          </w:tcPr>
          <w:p w14:paraId="28ADC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厚5</w:t>
            </w:r>
            <w:r>
              <w:rPr>
                <w:rStyle w:val="17"/>
                <w:lang w:val="en-US" w:eastAsia="zh-CN" w:bidi="ar"/>
              </w:rPr>
              <w:t>cm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37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FF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3FE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进口无酸纸</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3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62865</wp:posOffset>
                  </wp:positionV>
                  <wp:extent cx="1105535" cy="544830"/>
                  <wp:effectExtent l="0" t="0" r="18415" b="7620"/>
                  <wp:wrapNone/>
                  <wp:docPr id="324" name="ID_002ADF866E0341E2BB2860E717A61506"/>
                  <wp:cNvGraphicFramePr/>
                  <a:graphic xmlns:a="http://schemas.openxmlformats.org/drawingml/2006/main">
                    <a:graphicData uri="http://schemas.openxmlformats.org/drawingml/2006/picture">
                      <pic:pic xmlns:pic="http://schemas.openxmlformats.org/drawingml/2006/picture">
                        <pic:nvPicPr>
                          <pic:cNvPr id="324" name="ID_002ADF866E0341E2BB2860E717A61506"/>
                          <pic:cNvPicPr/>
                        </pic:nvPicPr>
                        <pic:blipFill>
                          <a:blip r:embed="rId153"/>
                          <a:stretch>
                            <a:fillRect/>
                          </a:stretch>
                        </pic:blipFill>
                        <pic:spPr>
                          <a:xfrm>
                            <a:off x="0" y="0"/>
                            <a:ext cx="1105535" cy="544830"/>
                          </a:xfrm>
                          <a:prstGeom prst="rect">
                            <a:avLst/>
                          </a:prstGeom>
                          <a:noFill/>
                          <a:ln>
                            <a:noFill/>
                          </a:ln>
                        </pic:spPr>
                      </pic:pic>
                    </a:graphicData>
                  </a:graphic>
                </wp:anchor>
              </w:drawing>
            </w:r>
          </w:p>
        </w:tc>
      </w:tr>
      <w:tr w14:paraId="2F4EF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D3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138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板夹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4D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A4夹写板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（塑料）</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2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D7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22F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PP材质，加厚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7A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476885</wp:posOffset>
                  </wp:positionH>
                  <wp:positionV relativeFrom="paragraph">
                    <wp:posOffset>19685</wp:posOffset>
                  </wp:positionV>
                  <wp:extent cx="876935" cy="1239520"/>
                  <wp:effectExtent l="0" t="0" r="18415" b="17780"/>
                  <wp:wrapNone/>
                  <wp:docPr id="325" name="ID_6E1E102D23534F5D98DD4FA9820D25E2"/>
                  <wp:cNvGraphicFramePr/>
                  <a:graphic xmlns:a="http://schemas.openxmlformats.org/drawingml/2006/main">
                    <a:graphicData uri="http://schemas.openxmlformats.org/drawingml/2006/picture">
                      <pic:pic xmlns:pic="http://schemas.openxmlformats.org/drawingml/2006/picture">
                        <pic:nvPicPr>
                          <pic:cNvPr id="325" name="ID_6E1E102D23534F5D98DD4FA9820D25E2"/>
                          <pic:cNvPicPr/>
                        </pic:nvPicPr>
                        <pic:blipFill>
                          <a:blip r:embed="rId154"/>
                          <a:stretch>
                            <a:fillRect/>
                          </a:stretch>
                        </pic:blipFill>
                        <pic:spPr>
                          <a:xfrm>
                            <a:off x="0" y="0"/>
                            <a:ext cx="876935" cy="1239520"/>
                          </a:xfrm>
                          <a:prstGeom prst="rect">
                            <a:avLst/>
                          </a:prstGeom>
                          <a:noFill/>
                          <a:ln>
                            <a:noFill/>
                          </a:ln>
                        </pic:spPr>
                      </pic:pic>
                    </a:graphicData>
                  </a:graphic>
                </wp:anchor>
              </w:drawing>
            </w:r>
          </w:p>
        </w:tc>
      </w:tr>
      <w:tr w14:paraId="2777A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B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7CE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板夹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E3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A4夹写板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（铝合金）</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199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85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A2D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铝合金材质</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14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448310</wp:posOffset>
                  </wp:positionH>
                  <wp:positionV relativeFrom="paragraph">
                    <wp:posOffset>59690</wp:posOffset>
                  </wp:positionV>
                  <wp:extent cx="934085" cy="1170305"/>
                  <wp:effectExtent l="0" t="0" r="18415" b="10795"/>
                  <wp:wrapNone/>
                  <wp:docPr id="326" name="ID_7EF7EB2857BF41C6BCF57BFC9EF3A1E5"/>
                  <wp:cNvGraphicFramePr/>
                  <a:graphic xmlns:a="http://schemas.openxmlformats.org/drawingml/2006/main">
                    <a:graphicData uri="http://schemas.openxmlformats.org/drawingml/2006/picture">
                      <pic:pic xmlns:pic="http://schemas.openxmlformats.org/drawingml/2006/picture">
                        <pic:nvPicPr>
                          <pic:cNvPr id="326" name="ID_7EF7EB2857BF41C6BCF57BFC9EF3A1E5"/>
                          <pic:cNvPicPr/>
                        </pic:nvPicPr>
                        <pic:blipFill>
                          <a:blip r:embed="rId155"/>
                          <a:stretch>
                            <a:fillRect/>
                          </a:stretch>
                        </pic:blipFill>
                        <pic:spPr>
                          <a:xfrm>
                            <a:off x="0" y="0"/>
                            <a:ext cx="934085" cy="1170305"/>
                          </a:xfrm>
                          <a:prstGeom prst="rect">
                            <a:avLst/>
                          </a:prstGeom>
                          <a:noFill/>
                          <a:ln>
                            <a:noFill/>
                          </a:ln>
                        </pic:spPr>
                      </pic:pic>
                    </a:graphicData>
                  </a:graphic>
                </wp:anchor>
              </w:drawing>
            </w:r>
          </w:p>
        </w:tc>
      </w:tr>
      <w:tr w14:paraId="32A93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8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1E0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保险柜</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8F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r>
              <w:rPr>
                <w:rStyle w:val="17"/>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0E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F3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5DC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电子密码锁580MM*410MM*280MM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A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476885</wp:posOffset>
                  </wp:positionH>
                  <wp:positionV relativeFrom="paragraph">
                    <wp:posOffset>84455</wp:posOffset>
                  </wp:positionV>
                  <wp:extent cx="991235" cy="1125220"/>
                  <wp:effectExtent l="0" t="0" r="18415" b="17780"/>
                  <wp:wrapNone/>
                  <wp:docPr id="327" name="ID_05B25002310A48AE94AD3C23047BD18F"/>
                  <wp:cNvGraphicFramePr/>
                  <a:graphic xmlns:a="http://schemas.openxmlformats.org/drawingml/2006/main">
                    <a:graphicData uri="http://schemas.openxmlformats.org/drawingml/2006/picture">
                      <pic:pic xmlns:pic="http://schemas.openxmlformats.org/drawingml/2006/picture">
                        <pic:nvPicPr>
                          <pic:cNvPr id="327" name="ID_05B25002310A48AE94AD3C23047BD18F"/>
                          <pic:cNvPicPr/>
                        </pic:nvPicPr>
                        <pic:blipFill>
                          <a:blip r:embed="rId156"/>
                          <a:stretch>
                            <a:fillRect/>
                          </a:stretch>
                        </pic:blipFill>
                        <pic:spPr>
                          <a:xfrm>
                            <a:off x="0" y="0"/>
                            <a:ext cx="991235" cy="1125220"/>
                          </a:xfrm>
                          <a:prstGeom prst="rect">
                            <a:avLst/>
                          </a:prstGeom>
                          <a:noFill/>
                          <a:ln>
                            <a:noFill/>
                          </a:ln>
                        </pic:spPr>
                      </pic:pic>
                    </a:graphicData>
                  </a:graphic>
                </wp:anchor>
              </w:drawing>
            </w:r>
          </w:p>
        </w:tc>
      </w:tr>
      <w:tr w14:paraId="1DB29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D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6E1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收纳箱1号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37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850*640*550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52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4E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0C5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850*640*550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EA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274955</wp:posOffset>
                  </wp:positionV>
                  <wp:extent cx="1257300" cy="904875"/>
                  <wp:effectExtent l="0" t="0" r="0" b="9525"/>
                  <wp:wrapNone/>
                  <wp:docPr id="328" name="ID_DA6F107EE4754C41866CF6EAE576ACBF"/>
                  <wp:cNvGraphicFramePr/>
                  <a:graphic xmlns:a="http://schemas.openxmlformats.org/drawingml/2006/main">
                    <a:graphicData uri="http://schemas.openxmlformats.org/drawingml/2006/picture">
                      <pic:pic xmlns:pic="http://schemas.openxmlformats.org/drawingml/2006/picture">
                        <pic:nvPicPr>
                          <pic:cNvPr id="328" name="ID_DA6F107EE4754C41866CF6EAE576ACBF"/>
                          <pic:cNvPicPr/>
                        </pic:nvPicPr>
                        <pic:blipFill>
                          <a:blip r:embed="rId157"/>
                          <a:stretch>
                            <a:fillRect/>
                          </a:stretch>
                        </pic:blipFill>
                        <pic:spPr>
                          <a:xfrm>
                            <a:off x="0" y="0"/>
                            <a:ext cx="1257300" cy="904875"/>
                          </a:xfrm>
                          <a:prstGeom prst="rect">
                            <a:avLst/>
                          </a:prstGeom>
                          <a:noFill/>
                          <a:ln>
                            <a:noFill/>
                          </a:ln>
                        </pic:spPr>
                      </pic:pic>
                    </a:graphicData>
                  </a:graphic>
                </wp:anchor>
              </w:drawing>
            </w:r>
          </w:p>
        </w:tc>
      </w:tr>
      <w:tr w14:paraId="1758B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F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A0C7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收纳箱2号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4B9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780*570*500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0E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43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A6D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适用温度：-10℃-50℃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780*570*500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B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255270</wp:posOffset>
                  </wp:positionV>
                  <wp:extent cx="1086485" cy="944880"/>
                  <wp:effectExtent l="0" t="0" r="18415" b="7620"/>
                  <wp:wrapNone/>
                  <wp:docPr id="329" name="ID_AB5A46749CD3452AA26356677C6D68FE"/>
                  <wp:cNvGraphicFramePr/>
                  <a:graphic xmlns:a="http://schemas.openxmlformats.org/drawingml/2006/main">
                    <a:graphicData uri="http://schemas.openxmlformats.org/drawingml/2006/picture">
                      <pic:pic xmlns:pic="http://schemas.openxmlformats.org/drawingml/2006/picture">
                        <pic:nvPicPr>
                          <pic:cNvPr id="329" name="ID_AB5A46749CD3452AA26356677C6D68FE"/>
                          <pic:cNvPicPr/>
                        </pic:nvPicPr>
                        <pic:blipFill>
                          <a:blip r:embed="rId158"/>
                          <a:stretch>
                            <a:fillRect/>
                          </a:stretch>
                        </pic:blipFill>
                        <pic:spPr>
                          <a:xfrm>
                            <a:off x="0" y="0"/>
                            <a:ext cx="1086485" cy="944880"/>
                          </a:xfrm>
                          <a:prstGeom prst="rect">
                            <a:avLst/>
                          </a:prstGeom>
                          <a:noFill/>
                          <a:ln>
                            <a:noFill/>
                          </a:ln>
                        </pic:spPr>
                      </pic:pic>
                    </a:graphicData>
                  </a:graphic>
                </wp:anchor>
              </w:drawing>
            </w:r>
          </w:p>
        </w:tc>
      </w:tr>
      <w:tr w14:paraId="5417D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3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7DC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收纳箱3号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20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680*490*420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4C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9CB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A02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680*490*420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4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179705</wp:posOffset>
                  </wp:positionV>
                  <wp:extent cx="1048385" cy="1010285"/>
                  <wp:effectExtent l="0" t="0" r="18415" b="18415"/>
                  <wp:wrapNone/>
                  <wp:docPr id="330" name="ID_9330DD7C4D76499A80DE6586DFFAF180"/>
                  <wp:cNvGraphicFramePr/>
                  <a:graphic xmlns:a="http://schemas.openxmlformats.org/drawingml/2006/main">
                    <a:graphicData uri="http://schemas.openxmlformats.org/drawingml/2006/picture">
                      <pic:pic xmlns:pic="http://schemas.openxmlformats.org/drawingml/2006/picture">
                        <pic:nvPicPr>
                          <pic:cNvPr id="330" name="ID_9330DD7C4D76499A80DE6586DFFAF180"/>
                          <pic:cNvPicPr/>
                        </pic:nvPicPr>
                        <pic:blipFill>
                          <a:blip r:embed="rId159"/>
                          <a:stretch>
                            <a:fillRect/>
                          </a:stretch>
                        </pic:blipFill>
                        <pic:spPr>
                          <a:xfrm>
                            <a:off x="0" y="0"/>
                            <a:ext cx="1048385" cy="1010285"/>
                          </a:xfrm>
                          <a:prstGeom prst="rect">
                            <a:avLst/>
                          </a:prstGeom>
                          <a:noFill/>
                          <a:ln>
                            <a:noFill/>
                          </a:ln>
                        </pic:spPr>
                      </pic:pic>
                    </a:graphicData>
                  </a:graphic>
                </wp:anchor>
              </w:drawing>
            </w:r>
          </w:p>
        </w:tc>
      </w:tr>
      <w:tr w14:paraId="10988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0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7CC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收纳箱4号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EA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610*450*340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E9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97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E0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610*450*340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F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151130</wp:posOffset>
                  </wp:positionV>
                  <wp:extent cx="1419860" cy="1066165"/>
                  <wp:effectExtent l="0" t="0" r="8890" b="635"/>
                  <wp:wrapNone/>
                  <wp:docPr id="331" name="ID_B5DEB89140C54D899395B49718F32F1D"/>
                  <wp:cNvGraphicFramePr/>
                  <a:graphic xmlns:a="http://schemas.openxmlformats.org/drawingml/2006/main">
                    <a:graphicData uri="http://schemas.openxmlformats.org/drawingml/2006/picture">
                      <pic:pic xmlns:pic="http://schemas.openxmlformats.org/drawingml/2006/picture">
                        <pic:nvPicPr>
                          <pic:cNvPr id="331" name="ID_B5DEB89140C54D899395B49718F32F1D"/>
                          <pic:cNvPicPr/>
                        </pic:nvPicPr>
                        <pic:blipFill>
                          <a:blip r:embed="rId160"/>
                          <a:stretch>
                            <a:fillRect/>
                          </a:stretch>
                        </pic:blipFill>
                        <pic:spPr>
                          <a:xfrm>
                            <a:off x="0" y="0"/>
                            <a:ext cx="1419860" cy="1066165"/>
                          </a:xfrm>
                          <a:prstGeom prst="rect">
                            <a:avLst/>
                          </a:prstGeom>
                          <a:noFill/>
                          <a:ln>
                            <a:noFill/>
                          </a:ln>
                        </pic:spPr>
                      </pic:pic>
                    </a:graphicData>
                  </a:graphic>
                </wp:anchor>
              </w:drawing>
            </w:r>
          </w:p>
        </w:tc>
      </w:tr>
      <w:tr w14:paraId="5BFB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5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FF8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收纳箱5号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D4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560*410*320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237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5F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F1B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560*410*320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5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83185</wp:posOffset>
                  </wp:positionV>
                  <wp:extent cx="1362710" cy="1105535"/>
                  <wp:effectExtent l="0" t="0" r="8890" b="18415"/>
                  <wp:wrapNone/>
                  <wp:docPr id="524" name="ID_C3649250FF8C40B787438FF7CBB284FE"/>
                  <wp:cNvGraphicFramePr/>
                  <a:graphic xmlns:a="http://schemas.openxmlformats.org/drawingml/2006/main">
                    <a:graphicData uri="http://schemas.openxmlformats.org/drawingml/2006/picture">
                      <pic:pic xmlns:pic="http://schemas.openxmlformats.org/drawingml/2006/picture">
                        <pic:nvPicPr>
                          <pic:cNvPr id="524" name="ID_C3649250FF8C40B787438FF7CBB284FE"/>
                          <pic:cNvPicPr/>
                        </pic:nvPicPr>
                        <pic:blipFill>
                          <a:blip r:embed="rId161"/>
                          <a:stretch>
                            <a:fillRect/>
                          </a:stretch>
                        </pic:blipFill>
                        <pic:spPr>
                          <a:xfrm>
                            <a:off x="0" y="0"/>
                            <a:ext cx="1362710" cy="1105535"/>
                          </a:xfrm>
                          <a:prstGeom prst="rect">
                            <a:avLst/>
                          </a:prstGeom>
                          <a:noFill/>
                          <a:ln>
                            <a:noFill/>
                          </a:ln>
                        </pic:spPr>
                      </pic:pic>
                    </a:graphicData>
                  </a:graphic>
                </wp:anchor>
              </w:drawing>
            </w:r>
          </w:p>
        </w:tc>
      </w:tr>
      <w:tr w14:paraId="5C6D5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3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013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收纳箱6号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06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490*350*290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4E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0A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E78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490*350*290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2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65405</wp:posOffset>
                  </wp:positionV>
                  <wp:extent cx="1362710" cy="1056005"/>
                  <wp:effectExtent l="0" t="0" r="8890" b="10795"/>
                  <wp:wrapNone/>
                  <wp:docPr id="525" name="ID_1F9F6FD77BF94894B26D6EA6EB6C6C58"/>
                  <wp:cNvGraphicFramePr/>
                  <a:graphic xmlns:a="http://schemas.openxmlformats.org/drawingml/2006/main">
                    <a:graphicData uri="http://schemas.openxmlformats.org/drawingml/2006/picture">
                      <pic:pic xmlns:pic="http://schemas.openxmlformats.org/drawingml/2006/picture">
                        <pic:nvPicPr>
                          <pic:cNvPr id="525" name="ID_1F9F6FD77BF94894B26D6EA6EB6C6C58"/>
                          <pic:cNvPicPr/>
                        </pic:nvPicPr>
                        <pic:blipFill>
                          <a:blip r:embed="rId162"/>
                          <a:stretch>
                            <a:fillRect/>
                          </a:stretch>
                        </pic:blipFill>
                        <pic:spPr>
                          <a:xfrm>
                            <a:off x="0" y="0"/>
                            <a:ext cx="1362710" cy="1056005"/>
                          </a:xfrm>
                          <a:prstGeom prst="rect">
                            <a:avLst/>
                          </a:prstGeom>
                          <a:noFill/>
                          <a:ln>
                            <a:noFill/>
                          </a:ln>
                        </pic:spPr>
                      </pic:pic>
                    </a:graphicData>
                  </a:graphic>
                </wp:anchor>
              </w:drawing>
            </w:r>
          </w:p>
        </w:tc>
      </w:tr>
      <w:tr w14:paraId="6E4D3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A3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665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收纳箱7号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E60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460*330*270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13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DC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866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460*330*270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C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73025</wp:posOffset>
                  </wp:positionV>
                  <wp:extent cx="1391285" cy="1125220"/>
                  <wp:effectExtent l="0" t="0" r="18415" b="17780"/>
                  <wp:wrapNone/>
                  <wp:docPr id="526" name="ID_93EEB39D5BB54CC9AB9E2C13CFCC96DB"/>
                  <wp:cNvGraphicFramePr/>
                  <a:graphic xmlns:a="http://schemas.openxmlformats.org/drawingml/2006/main">
                    <a:graphicData uri="http://schemas.openxmlformats.org/drawingml/2006/picture">
                      <pic:pic xmlns:pic="http://schemas.openxmlformats.org/drawingml/2006/picture">
                        <pic:nvPicPr>
                          <pic:cNvPr id="526" name="ID_93EEB39D5BB54CC9AB9E2C13CFCC96DB"/>
                          <pic:cNvPicPr/>
                        </pic:nvPicPr>
                        <pic:blipFill>
                          <a:blip r:embed="rId163"/>
                          <a:stretch>
                            <a:fillRect/>
                          </a:stretch>
                        </pic:blipFill>
                        <pic:spPr>
                          <a:xfrm>
                            <a:off x="0" y="0"/>
                            <a:ext cx="1391285" cy="1125220"/>
                          </a:xfrm>
                          <a:prstGeom prst="rect">
                            <a:avLst/>
                          </a:prstGeom>
                          <a:noFill/>
                          <a:ln>
                            <a:noFill/>
                          </a:ln>
                        </pic:spPr>
                      </pic:pic>
                    </a:graphicData>
                  </a:graphic>
                </wp:anchor>
              </w:drawing>
            </w:r>
          </w:p>
        </w:tc>
      </w:tr>
      <w:tr w14:paraId="350EF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C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356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收纳箱8号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AD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430*330*240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D0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0B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93F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430*330*240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B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108585</wp:posOffset>
                  </wp:positionV>
                  <wp:extent cx="1400175" cy="1045845"/>
                  <wp:effectExtent l="0" t="0" r="9525" b="1905"/>
                  <wp:wrapNone/>
                  <wp:docPr id="527" name="ID_B14E48FFE864481FB3E63D023C7A3147"/>
                  <wp:cNvGraphicFramePr/>
                  <a:graphic xmlns:a="http://schemas.openxmlformats.org/drawingml/2006/main">
                    <a:graphicData uri="http://schemas.openxmlformats.org/drawingml/2006/picture">
                      <pic:pic xmlns:pic="http://schemas.openxmlformats.org/drawingml/2006/picture">
                        <pic:nvPicPr>
                          <pic:cNvPr id="527" name="ID_B14E48FFE864481FB3E63D023C7A3147"/>
                          <pic:cNvPicPr/>
                        </pic:nvPicPr>
                        <pic:blipFill>
                          <a:blip r:embed="rId164"/>
                          <a:stretch>
                            <a:fillRect/>
                          </a:stretch>
                        </pic:blipFill>
                        <pic:spPr>
                          <a:xfrm>
                            <a:off x="0" y="0"/>
                            <a:ext cx="1400175" cy="1045845"/>
                          </a:xfrm>
                          <a:prstGeom prst="rect">
                            <a:avLst/>
                          </a:prstGeom>
                          <a:noFill/>
                          <a:ln>
                            <a:noFill/>
                          </a:ln>
                        </pic:spPr>
                      </pic:pic>
                    </a:graphicData>
                  </a:graphic>
                </wp:anchor>
              </w:drawing>
            </w:r>
          </w:p>
        </w:tc>
      </w:tr>
      <w:tr w14:paraId="23454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13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140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收纳箱9号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76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330*240*200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BA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E9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89E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330*240*200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E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84455</wp:posOffset>
                  </wp:positionV>
                  <wp:extent cx="1380490" cy="1036320"/>
                  <wp:effectExtent l="0" t="0" r="10160" b="11430"/>
                  <wp:wrapNone/>
                  <wp:docPr id="528" name="ID_8BF1DA9709C34CA8A97BDF50A428DE52"/>
                  <wp:cNvGraphicFramePr/>
                  <a:graphic xmlns:a="http://schemas.openxmlformats.org/drawingml/2006/main">
                    <a:graphicData uri="http://schemas.openxmlformats.org/drawingml/2006/picture">
                      <pic:pic xmlns:pic="http://schemas.openxmlformats.org/drawingml/2006/picture">
                        <pic:nvPicPr>
                          <pic:cNvPr id="528" name="ID_8BF1DA9709C34CA8A97BDF50A428DE52"/>
                          <pic:cNvPicPr/>
                        </pic:nvPicPr>
                        <pic:blipFill>
                          <a:blip r:embed="rId165"/>
                          <a:stretch>
                            <a:fillRect/>
                          </a:stretch>
                        </pic:blipFill>
                        <pic:spPr>
                          <a:xfrm>
                            <a:off x="0" y="0"/>
                            <a:ext cx="1380490" cy="1036320"/>
                          </a:xfrm>
                          <a:prstGeom prst="rect">
                            <a:avLst/>
                          </a:prstGeom>
                          <a:noFill/>
                          <a:ln>
                            <a:noFill/>
                          </a:ln>
                        </pic:spPr>
                      </pic:pic>
                    </a:graphicData>
                  </a:graphic>
                </wp:anchor>
              </w:drawing>
            </w:r>
          </w:p>
        </w:tc>
      </w:tr>
      <w:tr w14:paraId="1A06D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93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E26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杂物盒篮子</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2CD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小号</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97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89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A3C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镂空，塑料25*19*7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CE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209550</wp:posOffset>
                  </wp:positionV>
                  <wp:extent cx="915670" cy="788670"/>
                  <wp:effectExtent l="0" t="0" r="17780" b="11430"/>
                  <wp:wrapNone/>
                  <wp:docPr id="529" name="ID_6D661B07F6B64DC79702B3CE8E1823AD"/>
                  <wp:cNvGraphicFramePr/>
                  <a:graphic xmlns:a="http://schemas.openxmlformats.org/drawingml/2006/main">
                    <a:graphicData uri="http://schemas.openxmlformats.org/drawingml/2006/picture">
                      <pic:pic xmlns:pic="http://schemas.openxmlformats.org/drawingml/2006/picture">
                        <pic:nvPicPr>
                          <pic:cNvPr id="529" name="ID_6D661B07F6B64DC79702B3CE8E1823AD"/>
                          <pic:cNvPicPr/>
                        </pic:nvPicPr>
                        <pic:blipFill>
                          <a:blip r:embed="rId166"/>
                          <a:stretch>
                            <a:fillRect/>
                          </a:stretch>
                        </pic:blipFill>
                        <pic:spPr>
                          <a:xfrm>
                            <a:off x="0" y="0"/>
                            <a:ext cx="915670" cy="788670"/>
                          </a:xfrm>
                          <a:prstGeom prst="rect">
                            <a:avLst/>
                          </a:prstGeom>
                          <a:noFill/>
                          <a:ln>
                            <a:noFill/>
                          </a:ln>
                        </pic:spPr>
                      </pic:pic>
                    </a:graphicData>
                  </a:graphic>
                </wp:anchor>
              </w:drawing>
            </w:r>
          </w:p>
        </w:tc>
      </w:tr>
      <w:tr w14:paraId="1F461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D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06A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杂物盒篮子</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15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01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9A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B94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镂空，塑料29*22*8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D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101600</wp:posOffset>
                  </wp:positionV>
                  <wp:extent cx="1010285" cy="1021715"/>
                  <wp:effectExtent l="0" t="0" r="18415" b="6985"/>
                  <wp:wrapNone/>
                  <wp:docPr id="530" name="ID_4595C83239224EE18265242F751744A8"/>
                  <wp:cNvGraphicFramePr/>
                  <a:graphic xmlns:a="http://schemas.openxmlformats.org/drawingml/2006/main">
                    <a:graphicData uri="http://schemas.openxmlformats.org/drawingml/2006/picture">
                      <pic:pic xmlns:pic="http://schemas.openxmlformats.org/drawingml/2006/picture">
                        <pic:nvPicPr>
                          <pic:cNvPr id="530" name="ID_4595C83239224EE18265242F751744A8"/>
                          <pic:cNvPicPr/>
                        </pic:nvPicPr>
                        <pic:blipFill>
                          <a:blip r:embed="rId167"/>
                          <a:stretch>
                            <a:fillRect/>
                          </a:stretch>
                        </pic:blipFill>
                        <pic:spPr>
                          <a:xfrm>
                            <a:off x="0" y="0"/>
                            <a:ext cx="1010285" cy="1021715"/>
                          </a:xfrm>
                          <a:prstGeom prst="rect">
                            <a:avLst/>
                          </a:prstGeom>
                          <a:noFill/>
                          <a:ln>
                            <a:noFill/>
                          </a:ln>
                        </pic:spPr>
                      </pic:pic>
                    </a:graphicData>
                  </a:graphic>
                </wp:anchor>
              </w:drawing>
            </w:r>
          </w:p>
        </w:tc>
      </w:tr>
      <w:tr w14:paraId="0BEC9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1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D29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杂物盒篮子</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C5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CA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94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2C2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镂空，塑料35*25*9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E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306070</wp:posOffset>
                  </wp:positionV>
                  <wp:extent cx="1276985" cy="669290"/>
                  <wp:effectExtent l="0" t="0" r="18415" b="16510"/>
                  <wp:wrapNone/>
                  <wp:docPr id="531" name="ID_E2ABDA8E09A04E378C898C8EB64D17EA"/>
                  <wp:cNvGraphicFramePr/>
                  <a:graphic xmlns:a="http://schemas.openxmlformats.org/drawingml/2006/main">
                    <a:graphicData uri="http://schemas.openxmlformats.org/drawingml/2006/picture">
                      <pic:pic xmlns:pic="http://schemas.openxmlformats.org/drawingml/2006/picture">
                        <pic:nvPicPr>
                          <pic:cNvPr id="531" name="ID_E2ABDA8E09A04E378C898C8EB64D17EA"/>
                          <pic:cNvPicPr/>
                        </pic:nvPicPr>
                        <pic:blipFill>
                          <a:blip r:embed="rId168"/>
                          <a:stretch>
                            <a:fillRect/>
                          </a:stretch>
                        </pic:blipFill>
                        <pic:spPr>
                          <a:xfrm>
                            <a:off x="0" y="0"/>
                            <a:ext cx="1276985" cy="669290"/>
                          </a:xfrm>
                          <a:prstGeom prst="rect">
                            <a:avLst/>
                          </a:prstGeom>
                          <a:noFill/>
                          <a:ln>
                            <a:noFill/>
                          </a:ln>
                        </pic:spPr>
                      </pic:pic>
                    </a:graphicData>
                  </a:graphic>
                </wp:anchor>
              </w:drawing>
            </w:r>
          </w:p>
        </w:tc>
      </w:tr>
      <w:tr w14:paraId="31B8F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6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DEAB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扩音器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E8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U-200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D2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5E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8E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MF3 mini+麦+充电线+腰带</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C0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161290</wp:posOffset>
                  </wp:positionV>
                  <wp:extent cx="980440" cy="991870"/>
                  <wp:effectExtent l="0" t="0" r="10160" b="17780"/>
                  <wp:wrapNone/>
                  <wp:docPr id="532" name="ID_0FCECFE72DD4426298813BEA71A0A29E"/>
                  <wp:cNvGraphicFramePr/>
                  <a:graphic xmlns:a="http://schemas.openxmlformats.org/drawingml/2006/main">
                    <a:graphicData uri="http://schemas.openxmlformats.org/drawingml/2006/picture">
                      <pic:pic xmlns:pic="http://schemas.openxmlformats.org/drawingml/2006/picture">
                        <pic:nvPicPr>
                          <pic:cNvPr id="532" name="ID_0FCECFE72DD4426298813BEA71A0A29E"/>
                          <pic:cNvPicPr/>
                        </pic:nvPicPr>
                        <pic:blipFill>
                          <a:blip r:embed="rId169"/>
                          <a:stretch>
                            <a:fillRect/>
                          </a:stretch>
                        </pic:blipFill>
                        <pic:spPr>
                          <a:xfrm>
                            <a:off x="0" y="0"/>
                            <a:ext cx="980440" cy="991870"/>
                          </a:xfrm>
                          <a:prstGeom prst="rect">
                            <a:avLst/>
                          </a:prstGeom>
                          <a:noFill/>
                          <a:ln>
                            <a:noFill/>
                          </a:ln>
                        </pic:spPr>
                      </pic:pic>
                    </a:graphicData>
                  </a:graphic>
                </wp:anchor>
              </w:drawing>
            </w:r>
          </w:p>
        </w:tc>
      </w:tr>
      <w:tr w14:paraId="69E0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7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850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扩音器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8F7BE">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0D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4F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E88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MF3 mini+麦+充电线+腰带+TF插口+USB插口</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14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212725</wp:posOffset>
                  </wp:positionV>
                  <wp:extent cx="1238250" cy="878205"/>
                  <wp:effectExtent l="0" t="0" r="0" b="17145"/>
                  <wp:wrapNone/>
                  <wp:docPr id="533" name="ID_6961BEE4E5844FE9A7A8D93B1E5B60F3"/>
                  <wp:cNvGraphicFramePr/>
                  <a:graphic xmlns:a="http://schemas.openxmlformats.org/drawingml/2006/main">
                    <a:graphicData uri="http://schemas.openxmlformats.org/drawingml/2006/picture">
                      <pic:pic xmlns:pic="http://schemas.openxmlformats.org/drawingml/2006/picture">
                        <pic:nvPicPr>
                          <pic:cNvPr id="533" name="ID_6961BEE4E5844FE9A7A8D93B1E5B60F3"/>
                          <pic:cNvPicPr/>
                        </pic:nvPicPr>
                        <pic:blipFill>
                          <a:blip r:embed="rId170"/>
                          <a:stretch>
                            <a:fillRect/>
                          </a:stretch>
                        </pic:blipFill>
                        <pic:spPr>
                          <a:xfrm>
                            <a:off x="0" y="0"/>
                            <a:ext cx="1238250" cy="878205"/>
                          </a:xfrm>
                          <a:prstGeom prst="rect">
                            <a:avLst/>
                          </a:prstGeom>
                          <a:noFill/>
                          <a:ln>
                            <a:noFill/>
                          </a:ln>
                        </pic:spPr>
                      </pic:pic>
                    </a:graphicData>
                  </a:graphic>
                </wp:anchor>
              </w:drawing>
            </w:r>
          </w:p>
        </w:tc>
      </w:tr>
      <w:tr w14:paraId="7870E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A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8E5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扩音器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672B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13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71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823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MF3 mini+麦+充电线+腰带+TF插口+USB插口</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B4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152400</wp:posOffset>
                  </wp:positionV>
                  <wp:extent cx="1115060" cy="982980"/>
                  <wp:effectExtent l="0" t="0" r="8890" b="7620"/>
                  <wp:wrapNone/>
                  <wp:docPr id="534" name="ID_02C5E19A27EC478EAB8DD4E93E95CFF0"/>
                  <wp:cNvGraphicFramePr/>
                  <a:graphic xmlns:a="http://schemas.openxmlformats.org/drawingml/2006/main">
                    <a:graphicData uri="http://schemas.openxmlformats.org/drawingml/2006/picture">
                      <pic:pic xmlns:pic="http://schemas.openxmlformats.org/drawingml/2006/picture">
                        <pic:nvPicPr>
                          <pic:cNvPr id="534" name="ID_02C5E19A27EC478EAB8DD4E93E95CFF0"/>
                          <pic:cNvPicPr/>
                        </pic:nvPicPr>
                        <pic:blipFill>
                          <a:blip r:embed="rId171"/>
                          <a:stretch>
                            <a:fillRect/>
                          </a:stretch>
                        </pic:blipFill>
                        <pic:spPr>
                          <a:xfrm>
                            <a:off x="0" y="0"/>
                            <a:ext cx="1115060" cy="982980"/>
                          </a:xfrm>
                          <a:prstGeom prst="rect">
                            <a:avLst/>
                          </a:prstGeom>
                          <a:noFill/>
                          <a:ln>
                            <a:noFill/>
                          </a:ln>
                        </pic:spPr>
                      </pic:pic>
                    </a:graphicData>
                  </a:graphic>
                </wp:anchor>
              </w:drawing>
            </w:r>
          </w:p>
        </w:tc>
      </w:tr>
      <w:tr w14:paraId="7698C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2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2BB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扩音器 </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B22DC">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DC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C3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932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MF3 mini+麦+充电线+腰带+TF插口+USB插口</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4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-49530</wp:posOffset>
                  </wp:positionV>
                  <wp:extent cx="1057910" cy="554990"/>
                  <wp:effectExtent l="0" t="0" r="8890" b="16510"/>
                  <wp:wrapNone/>
                  <wp:docPr id="535" name="ID_6BCBE7F1AA864503880D887730DA3613"/>
                  <wp:cNvGraphicFramePr/>
                  <a:graphic xmlns:a="http://schemas.openxmlformats.org/drawingml/2006/main">
                    <a:graphicData uri="http://schemas.openxmlformats.org/drawingml/2006/picture">
                      <pic:pic xmlns:pic="http://schemas.openxmlformats.org/drawingml/2006/picture">
                        <pic:nvPicPr>
                          <pic:cNvPr id="535" name="ID_6BCBE7F1AA864503880D887730DA3613"/>
                          <pic:cNvPicPr/>
                        </pic:nvPicPr>
                        <pic:blipFill>
                          <a:blip r:embed="rId172"/>
                          <a:stretch>
                            <a:fillRect/>
                          </a:stretch>
                        </pic:blipFill>
                        <pic:spPr>
                          <a:xfrm>
                            <a:off x="0" y="0"/>
                            <a:ext cx="1057910" cy="554990"/>
                          </a:xfrm>
                          <a:prstGeom prst="rect">
                            <a:avLst/>
                          </a:prstGeom>
                          <a:noFill/>
                          <a:ln>
                            <a:noFill/>
                          </a:ln>
                        </pic:spPr>
                      </pic:pic>
                    </a:graphicData>
                  </a:graphic>
                </wp:anchor>
              </w:drawing>
            </w:r>
          </w:p>
        </w:tc>
      </w:tr>
      <w:tr w14:paraId="00BB2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CF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8D6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喊话器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C3675">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22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46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88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3000毫安锂电线充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6B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53975</wp:posOffset>
                  </wp:positionV>
                  <wp:extent cx="1247775" cy="963930"/>
                  <wp:effectExtent l="0" t="0" r="9525" b="7620"/>
                  <wp:wrapNone/>
                  <wp:docPr id="536" name="ID_C1D288051EFC4D1C9615202000D13C24"/>
                  <wp:cNvGraphicFramePr/>
                  <a:graphic xmlns:a="http://schemas.openxmlformats.org/drawingml/2006/main">
                    <a:graphicData uri="http://schemas.openxmlformats.org/drawingml/2006/picture">
                      <pic:pic xmlns:pic="http://schemas.openxmlformats.org/drawingml/2006/picture">
                        <pic:nvPicPr>
                          <pic:cNvPr id="536" name="ID_C1D288051EFC4D1C9615202000D13C24"/>
                          <pic:cNvPicPr/>
                        </pic:nvPicPr>
                        <pic:blipFill>
                          <a:blip r:embed="rId173"/>
                          <a:stretch>
                            <a:fillRect/>
                          </a:stretch>
                        </pic:blipFill>
                        <pic:spPr>
                          <a:xfrm>
                            <a:off x="0" y="0"/>
                            <a:ext cx="1247775" cy="963930"/>
                          </a:xfrm>
                          <a:prstGeom prst="rect">
                            <a:avLst/>
                          </a:prstGeom>
                          <a:noFill/>
                          <a:ln>
                            <a:noFill/>
                          </a:ln>
                        </pic:spPr>
                      </pic:pic>
                    </a:graphicData>
                  </a:graphic>
                </wp:anchor>
              </w:drawing>
            </w:r>
          </w:p>
        </w:tc>
      </w:tr>
      <w:tr w14:paraId="20EEC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E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F58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多功能减话器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5DC4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6F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BC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EDD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4800毫安锂电线充+USB插口</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8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35560</wp:posOffset>
                  </wp:positionV>
                  <wp:extent cx="1123950" cy="696595"/>
                  <wp:effectExtent l="0" t="0" r="0" b="8255"/>
                  <wp:wrapNone/>
                  <wp:docPr id="537" name="ID_55854D9D89844A11A1130BE96DE569BA"/>
                  <wp:cNvGraphicFramePr/>
                  <a:graphic xmlns:a="http://schemas.openxmlformats.org/drawingml/2006/main">
                    <a:graphicData uri="http://schemas.openxmlformats.org/drawingml/2006/picture">
                      <pic:pic xmlns:pic="http://schemas.openxmlformats.org/drawingml/2006/picture">
                        <pic:nvPicPr>
                          <pic:cNvPr id="537" name="ID_55854D9D89844A11A1130BE96DE569BA"/>
                          <pic:cNvPicPr/>
                        </pic:nvPicPr>
                        <pic:blipFill>
                          <a:blip r:embed="rId174"/>
                          <a:stretch>
                            <a:fillRect/>
                          </a:stretch>
                        </pic:blipFill>
                        <pic:spPr>
                          <a:xfrm>
                            <a:off x="0" y="0"/>
                            <a:ext cx="1123950" cy="696595"/>
                          </a:xfrm>
                          <a:prstGeom prst="rect">
                            <a:avLst/>
                          </a:prstGeom>
                          <a:noFill/>
                          <a:ln>
                            <a:noFill/>
                          </a:ln>
                        </pic:spPr>
                      </pic:pic>
                    </a:graphicData>
                  </a:graphic>
                </wp:anchor>
              </w:drawing>
            </w:r>
          </w:p>
        </w:tc>
      </w:tr>
      <w:tr w14:paraId="67B1C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09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FE2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灯笼</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AA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直径1.5米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5D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F83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8F1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绒布,直径1.5米</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2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48895</wp:posOffset>
                  </wp:positionV>
                  <wp:extent cx="999490" cy="1029335"/>
                  <wp:effectExtent l="0" t="0" r="10160" b="18415"/>
                  <wp:wrapNone/>
                  <wp:docPr id="538" name="ID_16D4199F2FF24A7A9A47A6182D2DAAB4"/>
                  <wp:cNvGraphicFramePr/>
                  <a:graphic xmlns:a="http://schemas.openxmlformats.org/drawingml/2006/main">
                    <a:graphicData uri="http://schemas.openxmlformats.org/drawingml/2006/picture">
                      <pic:pic xmlns:pic="http://schemas.openxmlformats.org/drawingml/2006/picture">
                        <pic:nvPicPr>
                          <pic:cNvPr id="538" name="ID_16D4199F2FF24A7A9A47A6182D2DAAB4"/>
                          <pic:cNvPicPr/>
                        </pic:nvPicPr>
                        <pic:blipFill>
                          <a:blip r:embed="rId175"/>
                          <a:stretch>
                            <a:fillRect/>
                          </a:stretch>
                        </pic:blipFill>
                        <pic:spPr>
                          <a:xfrm>
                            <a:off x="0" y="0"/>
                            <a:ext cx="999490" cy="1029335"/>
                          </a:xfrm>
                          <a:prstGeom prst="rect">
                            <a:avLst/>
                          </a:prstGeom>
                          <a:noFill/>
                          <a:ln>
                            <a:noFill/>
                          </a:ln>
                        </pic:spPr>
                      </pic:pic>
                    </a:graphicData>
                  </a:graphic>
                </wp:anchor>
              </w:drawing>
            </w:r>
          </w:p>
        </w:tc>
      </w:tr>
      <w:tr w14:paraId="3A040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6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50A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灯笼</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EC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0D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C7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A78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绒布.直径1米</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4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171450</wp:posOffset>
                  </wp:positionV>
                  <wp:extent cx="1162685" cy="954405"/>
                  <wp:effectExtent l="0" t="0" r="18415" b="17145"/>
                  <wp:wrapNone/>
                  <wp:docPr id="539" name="ID_8911D5D755A64D65BBF20126B64E1F83"/>
                  <wp:cNvGraphicFramePr/>
                  <a:graphic xmlns:a="http://schemas.openxmlformats.org/drawingml/2006/main">
                    <a:graphicData uri="http://schemas.openxmlformats.org/drawingml/2006/picture">
                      <pic:pic xmlns:pic="http://schemas.openxmlformats.org/drawingml/2006/picture">
                        <pic:nvPicPr>
                          <pic:cNvPr id="539" name="ID_8911D5D755A64D65BBF20126B64E1F83"/>
                          <pic:cNvPicPr/>
                        </pic:nvPicPr>
                        <pic:blipFill>
                          <a:blip r:embed="rId176"/>
                          <a:stretch>
                            <a:fillRect/>
                          </a:stretch>
                        </pic:blipFill>
                        <pic:spPr>
                          <a:xfrm>
                            <a:off x="0" y="0"/>
                            <a:ext cx="1162685" cy="954405"/>
                          </a:xfrm>
                          <a:prstGeom prst="rect">
                            <a:avLst/>
                          </a:prstGeom>
                          <a:noFill/>
                          <a:ln>
                            <a:noFill/>
                          </a:ln>
                        </pic:spPr>
                      </pic:pic>
                    </a:graphicData>
                  </a:graphic>
                </wp:anchor>
              </w:drawing>
            </w:r>
          </w:p>
        </w:tc>
      </w:tr>
      <w:tr w14:paraId="4319E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C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D03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灯笼</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95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直径0.8米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89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6E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2A4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绒布,直径0.8米</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7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191135</wp:posOffset>
                  </wp:positionV>
                  <wp:extent cx="1076325" cy="887095"/>
                  <wp:effectExtent l="0" t="0" r="9525" b="8255"/>
                  <wp:wrapNone/>
                  <wp:docPr id="540" name="ID_EF32806162FE4F97B011111F83048041"/>
                  <wp:cNvGraphicFramePr/>
                  <a:graphic xmlns:a="http://schemas.openxmlformats.org/drawingml/2006/main">
                    <a:graphicData uri="http://schemas.openxmlformats.org/drawingml/2006/picture">
                      <pic:pic xmlns:pic="http://schemas.openxmlformats.org/drawingml/2006/picture">
                        <pic:nvPicPr>
                          <pic:cNvPr id="540" name="ID_EF32806162FE4F97B011111F83048041"/>
                          <pic:cNvPicPr/>
                        </pic:nvPicPr>
                        <pic:blipFill>
                          <a:blip r:embed="rId177"/>
                          <a:stretch>
                            <a:fillRect/>
                          </a:stretch>
                        </pic:blipFill>
                        <pic:spPr>
                          <a:xfrm>
                            <a:off x="0" y="0"/>
                            <a:ext cx="1076325" cy="887095"/>
                          </a:xfrm>
                          <a:prstGeom prst="rect">
                            <a:avLst/>
                          </a:prstGeom>
                          <a:noFill/>
                          <a:ln>
                            <a:noFill/>
                          </a:ln>
                        </pic:spPr>
                      </pic:pic>
                    </a:graphicData>
                  </a:graphic>
                </wp:anchor>
              </w:drawing>
            </w:r>
          </w:p>
        </w:tc>
      </w:tr>
      <w:tr w14:paraId="4E1B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E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D06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医疗垃圾袋</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F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80*100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19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0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DE66F">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82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10A8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6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174F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医疗垃圾袋</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0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12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C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2406F">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2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6036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B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944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医疗垃圾袋</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6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36*55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62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5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A9E26">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74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DDC9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4F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A4E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脏污织物专用袋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37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50个/把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（白色）</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6A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37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28B24">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0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CB9F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7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540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起钉器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F2F6A">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15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06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8AD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可锁定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F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198755</wp:posOffset>
                  </wp:positionH>
                  <wp:positionV relativeFrom="paragraph">
                    <wp:posOffset>247650</wp:posOffset>
                  </wp:positionV>
                  <wp:extent cx="1038860" cy="822325"/>
                  <wp:effectExtent l="0" t="0" r="8890" b="15875"/>
                  <wp:wrapNone/>
                  <wp:docPr id="559" name="图片_4_SpCnt_2"/>
                  <wp:cNvGraphicFramePr/>
                  <a:graphic xmlns:a="http://schemas.openxmlformats.org/drawingml/2006/main">
                    <a:graphicData uri="http://schemas.openxmlformats.org/drawingml/2006/picture">
                      <pic:pic xmlns:pic="http://schemas.openxmlformats.org/drawingml/2006/picture">
                        <pic:nvPicPr>
                          <pic:cNvPr id="559" name="图片_4_SpCnt_2"/>
                          <pic:cNvPicPr/>
                        </pic:nvPicPr>
                        <pic:blipFill>
                          <a:blip r:embed="rId178"/>
                          <a:stretch>
                            <a:fillRect/>
                          </a:stretch>
                        </pic:blipFill>
                        <pic:spPr>
                          <a:xfrm>
                            <a:off x="0" y="0"/>
                            <a:ext cx="1038860" cy="822325"/>
                          </a:xfrm>
                          <a:prstGeom prst="rect">
                            <a:avLst/>
                          </a:prstGeom>
                          <a:noFill/>
                          <a:ln>
                            <a:noFill/>
                          </a:ln>
                        </pic:spPr>
                      </pic:pic>
                    </a:graphicData>
                  </a:graphic>
                </wp:anchor>
              </w:drawing>
            </w:r>
          </w:p>
        </w:tc>
      </w:tr>
      <w:tr w14:paraId="45CD8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2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535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热敏传真纸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CF6CA">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36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CF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261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210MM*30码</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C42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222250</wp:posOffset>
                  </wp:positionH>
                  <wp:positionV relativeFrom="paragraph">
                    <wp:posOffset>198120</wp:posOffset>
                  </wp:positionV>
                  <wp:extent cx="1144270" cy="840105"/>
                  <wp:effectExtent l="0" t="0" r="17780" b="17145"/>
                  <wp:wrapNone/>
                  <wp:docPr id="560" name="ID_64A30484C28C4BAC83E75735AD4D1D7A"/>
                  <wp:cNvGraphicFramePr/>
                  <a:graphic xmlns:a="http://schemas.openxmlformats.org/drawingml/2006/main">
                    <a:graphicData uri="http://schemas.openxmlformats.org/drawingml/2006/picture">
                      <pic:pic xmlns:pic="http://schemas.openxmlformats.org/drawingml/2006/picture">
                        <pic:nvPicPr>
                          <pic:cNvPr id="560" name="ID_64A30484C28C4BAC83E75735AD4D1D7A"/>
                          <pic:cNvPicPr/>
                        </pic:nvPicPr>
                        <pic:blipFill>
                          <a:blip r:embed="rId179"/>
                          <a:stretch>
                            <a:fillRect/>
                          </a:stretch>
                        </pic:blipFill>
                        <pic:spPr>
                          <a:xfrm>
                            <a:off x="0" y="0"/>
                            <a:ext cx="1144270" cy="840105"/>
                          </a:xfrm>
                          <a:prstGeom prst="rect">
                            <a:avLst/>
                          </a:prstGeom>
                          <a:noFill/>
                          <a:ln>
                            <a:noFill/>
                          </a:ln>
                        </pic:spPr>
                      </pic:pic>
                    </a:graphicData>
                  </a:graphic>
                </wp:anchor>
              </w:drawing>
            </w:r>
          </w:p>
        </w:tc>
      </w:tr>
      <w:tr w14:paraId="5823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36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D53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铜板纸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3B27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07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54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EA080">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8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A61B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0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89B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直尺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CE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透明塑料</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A0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D0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F70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20CM，透明</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BC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29845</wp:posOffset>
                  </wp:positionV>
                  <wp:extent cx="1397000" cy="1219835"/>
                  <wp:effectExtent l="0" t="0" r="12700" b="18415"/>
                  <wp:wrapNone/>
                  <wp:docPr id="562" name="ID_A093416E0B1E4E2AA574D94287FF085D"/>
                  <wp:cNvGraphicFramePr/>
                  <a:graphic xmlns:a="http://schemas.openxmlformats.org/drawingml/2006/main">
                    <a:graphicData uri="http://schemas.openxmlformats.org/drawingml/2006/picture">
                      <pic:pic xmlns:pic="http://schemas.openxmlformats.org/drawingml/2006/picture">
                        <pic:nvPicPr>
                          <pic:cNvPr id="562" name="ID_A093416E0B1E4E2AA574D94287FF085D"/>
                          <pic:cNvPicPr/>
                        </pic:nvPicPr>
                        <pic:blipFill>
                          <a:blip r:embed="rId180"/>
                          <a:stretch>
                            <a:fillRect/>
                          </a:stretch>
                        </pic:blipFill>
                        <pic:spPr>
                          <a:xfrm>
                            <a:off x="0" y="0"/>
                            <a:ext cx="1397000" cy="1219835"/>
                          </a:xfrm>
                          <a:prstGeom prst="rect">
                            <a:avLst/>
                          </a:prstGeom>
                          <a:noFill/>
                          <a:ln>
                            <a:noFill/>
                          </a:ln>
                        </pic:spPr>
                      </pic:pic>
                    </a:graphicData>
                  </a:graphic>
                </wp:anchor>
              </w:drawing>
            </w:r>
          </w:p>
        </w:tc>
      </w:tr>
      <w:tr w14:paraId="078FF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C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409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F7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单夹（加长）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E9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99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3B2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PP材质A4,210*297mm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E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27940</wp:posOffset>
                  </wp:positionV>
                  <wp:extent cx="980440" cy="1239520"/>
                  <wp:effectExtent l="0" t="0" r="10160" b="17780"/>
                  <wp:wrapNone/>
                  <wp:docPr id="563" name="ID_5D91502015164245A032B42F882D866C"/>
                  <wp:cNvGraphicFramePr/>
                  <a:graphic xmlns:a="http://schemas.openxmlformats.org/drawingml/2006/main">
                    <a:graphicData uri="http://schemas.openxmlformats.org/drawingml/2006/picture">
                      <pic:pic xmlns:pic="http://schemas.openxmlformats.org/drawingml/2006/picture">
                        <pic:nvPicPr>
                          <pic:cNvPr id="563" name="ID_5D91502015164245A032B42F882D866C"/>
                          <pic:cNvPicPr/>
                        </pic:nvPicPr>
                        <pic:blipFill>
                          <a:blip r:embed="rId181"/>
                          <a:stretch>
                            <a:fillRect/>
                          </a:stretch>
                        </pic:blipFill>
                        <pic:spPr>
                          <a:xfrm>
                            <a:off x="0" y="0"/>
                            <a:ext cx="980440" cy="1239520"/>
                          </a:xfrm>
                          <a:prstGeom prst="rect">
                            <a:avLst/>
                          </a:prstGeom>
                          <a:noFill/>
                          <a:ln>
                            <a:noFill/>
                          </a:ln>
                        </pic:spPr>
                      </pic:pic>
                    </a:graphicData>
                  </a:graphic>
                </wp:anchor>
              </w:drawing>
            </w:r>
          </w:p>
        </w:tc>
      </w:tr>
      <w:tr w14:paraId="13141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07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C43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02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双夹（加长）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D1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70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C32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PP材质A4210*297mm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0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231140</wp:posOffset>
                  </wp:positionH>
                  <wp:positionV relativeFrom="paragraph">
                    <wp:posOffset>27940</wp:posOffset>
                  </wp:positionV>
                  <wp:extent cx="980440" cy="1239520"/>
                  <wp:effectExtent l="0" t="0" r="10160" b="17780"/>
                  <wp:wrapNone/>
                  <wp:docPr id="564" name="ID_6C9455112501491BAE717B005A8E5A0D"/>
                  <wp:cNvGraphicFramePr/>
                  <a:graphic xmlns:a="http://schemas.openxmlformats.org/drawingml/2006/main">
                    <a:graphicData uri="http://schemas.openxmlformats.org/drawingml/2006/picture">
                      <pic:pic xmlns:pic="http://schemas.openxmlformats.org/drawingml/2006/picture">
                        <pic:nvPicPr>
                          <pic:cNvPr id="564" name="ID_6C9455112501491BAE717B005A8E5A0D"/>
                          <pic:cNvPicPr/>
                        </pic:nvPicPr>
                        <pic:blipFill>
                          <a:blip r:embed="rId181"/>
                          <a:stretch>
                            <a:fillRect/>
                          </a:stretch>
                        </pic:blipFill>
                        <pic:spPr>
                          <a:xfrm>
                            <a:off x="0" y="0"/>
                            <a:ext cx="980440" cy="12395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608965</wp:posOffset>
                  </wp:positionH>
                  <wp:positionV relativeFrom="paragraph">
                    <wp:posOffset>29845</wp:posOffset>
                  </wp:positionV>
                  <wp:extent cx="8890" cy="351790"/>
                  <wp:effectExtent l="0" t="0" r="10160" b="10160"/>
                  <wp:wrapNone/>
                  <wp:docPr id="565" name="ID_5725A2EFF8FE4B369A9608ECC9CF1B3F"/>
                  <wp:cNvGraphicFramePr/>
                  <a:graphic xmlns:a="http://schemas.openxmlformats.org/drawingml/2006/main">
                    <a:graphicData uri="http://schemas.openxmlformats.org/drawingml/2006/picture">
                      <pic:pic xmlns:pic="http://schemas.openxmlformats.org/drawingml/2006/picture">
                        <pic:nvPicPr>
                          <pic:cNvPr id="565" name="ID_5725A2EFF8FE4B369A9608ECC9CF1B3F"/>
                          <pic:cNvPicPr/>
                        </pic:nvPicPr>
                        <pic:blipFill>
                          <a:blip r:embed="rId182"/>
                          <a:stretch>
                            <a:fillRect/>
                          </a:stretch>
                        </pic:blipFill>
                        <pic:spPr>
                          <a:xfrm>
                            <a:off x="0" y="0"/>
                            <a:ext cx="8890" cy="351790"/>
                          </a:xfrm>
                          <a:prstGeom prst="rect">
                            <a:avLst/>
                          </a:prstGeom>
                          <a:noFill/>
                          <a:ln>
                            <a:noFill/>
                          </a:ln>
                        </pic:spPr>
                      </pic:pic>
                    </a:graphicData>
                  </a:graphic>
                </wp:anchor>
              </w:drawing>
            </w:r>
          </w:p>
        </w:tc>
      </w:tr>
      <w:tr w14:paraId="7B105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0A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95D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账本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A7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92E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42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DF9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100页16开,210*297mm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33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-140970</wp:posOffset>
                  </wp:positionV>
                  <wp:extent cx="1475105" cy="973455"/>
                  <wp:effectExtent l="0" t="0" r="10795" b="17145"/>
                  <wp:wrapNone/>
                  <wp:docPr id="567" name="ID_CCFF9CC88C5D45A192CB1DA191009ED6"/>
                  <wp:cNvGraphicFramePr/>
                  <a:graphic xmlns:a="http://schemas.openxmlformats.org/drawingml/2006/main">
                    <a:graphicData uri="http://schemas.openxmlformats.org/drawingml/2006/picture">
                      <pic:pic xmlns:pic="http://schemas.openxmlformats.org/drawingml/2006/picture">
                        <pic:nvPicPr>
                          <pic:cNvPr id="567" name="ID_CCFF9CC88C5D45A192CB1DA191009ED6"/>
                          <pic:cNvPicPr/>
                        </pic:nvPicPr>
                        <pic:blipFill>
                          <a:blip r:embed="rId183"/>
                          <a:stretch>
                            <a:fillRect/>
                          </a:stretch>
                        </pic:blipFill>
                        <pic:spPr>
                          <a:xfrm>
                            <a:off x="0" y="0"/>
                            <a:ext cx="1475105" cy="973455"/>
                          </a:xfrm>
                          <a:prstGeom prst="rect">
                            <a:avLst/>
                          </a:prstGeom>
                          <a:noFill/>
                          <a:ln>
                            <a:noFill/>
                          </a:ln>
                        </pic:spPr>
                      </pic:pic>
                    </a:graphicData>
                  </a:graphic>
                </wp:anchor>
              </w:drawing>
            </w:r>
          </w:p>
        </w:tc>
      </w:tr>
      <w:tr w14:paraId="59743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5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23A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账壳</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F2F12">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2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5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259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16开210*297mm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8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635</wp:posOffset>
                  </wp:positionV>
                  <wp:extent cx="1318260" cy="1097280"/>
                  <wp:effectExtent l="0" t="0" r="15240" b="7620"/>
                  <wp:wrapNone/>
                  <wp:docPr id="568" name="ID_2C2CA34E3CD7444193CE7F51640C4F41"/>
                  <wp:cNvGraphicFramePr/>
                  <a:graphic xmlns:a="http://schemas.openxmlformats.org/drawingml/2006/main">
                    <a:graphicData uri="http://schemas.openxmlformats.org/drawingml/2006/picture">
                      <pic:pic xmlns:pic="http://schemas.openxmlformats.org/drawingml/2006/picture">
                        <pic:nvPicPr>
                          <pic:cNvPr id="568" name="ID_2C2CA34E3CD7444193CE7F51640C4F41"/>
                          <pic:cNvPicPr/>
                        </pic:nvPicPr>
                        <pic:blipFill>
                          <a:blip r:embed="rId184"/>
                          <a:stretch>
                            <a:fillRect/>
                          </a:stretch>
                        </pic:blipFill>
                        <pic:spPr>
                          <a:xfrm>
                            <a:off x="0" y="0"/>
                            <a:ext cx="1318260" cy="1097280"/>
                          </a:xfrm>
                          <a:prstGeom prst="rect">
                            <a:avLst/>
                          </a:prstGeom>
                          <a:noFill/>
                          <a:ln>
                            <a:noFill/>
                          </a:ln>
                        </pic:spPr>
                      </pic:pic>
                    </a:graphicData>
                  </a:graphic>
                </wp:anchor>
              </w:drawing>
            </w:r>
          </w:p>
        </w:tc>
      </w:tr>
      <w:tr w14:paraId="2724B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8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07E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喷瓶</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72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100ml</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E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D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7BB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透明塑料</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0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45720</wp:posOffset>
                  </wp:positionV>
                  <wp:extent cx="1104900" cy="1154430"/>
                  <wp:effectExtent l="0" t="0" r="0" b="7620"/>
                  <wp:wrapNone/>
                  <wp:docPr id="572" name="ID_DCF093E31DA84226991267E6617855DE"/>
                  <wp:cNvGraphicFramePr/>
                  <a:graphic xmlns:a="http://schemas.openxmlformats.org/drawingml/2006/main">
                    <a:graphicData uri="http://schemas.openxmlformats.org/drawingml/2006/picture">
                      <pic:pic xmlns:pic="http://schemas.openxmlformats.org/drawingml/2006/picture">
                        <pic:nvPicPr>
                          <pic:cNvPr id="572" name="ID_DCF093E31DA84226991267E6617855DE"/>
                          <pic:cNvPicPr/>
                        </pic:nvPicPr>
                        <pic:blipFill>
                          <a:blip r:embed="rId185"/>
                          <a:stretch>
                            <a:fillRect/>
                          </a:stretch>
                        </pic:blipFill>
                        <pic:spPr>
                          <a:xfrm>
                            <a:off x="0" y="0"/>
                            <a:ext cx="1104900" cy="1154430"/>
                          </a:xfrm>
                          <a:prstGeom prst="rect">
                            <a:avLst/>
                          </a:prstGeom>
                          <a:noFill/>
                          <a:ln>
                            <a:noFill/>
                          </a:ln>
                        </pic:spPr>
                      </pic:pic>
                    </a:graphicData>
                  </a:graphic>
                </wp:anchor>
              </w:drawing>
            </w:r>
          </w:p>
        </w:tc>
      </w:tr>
      <w:tr w14:paraId="4E708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3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210</w:t>
            </w:r>
          </w:p>
        </w:tc>
        <w:tc>
          <w:tcPr>
            <w:tcW w:w="1450" w:type="dxa"/>
            <w:tcBorders>
              <w:top w:val="single" w:color="000000" w:sz="4" w:space="0"/>
              <w:left w:val="single" w:color="000000" w:sz="4" w:space="0"/>
              <w:bottom w:val="nil"/>
              <w:right w:val="single" w:color="000000" w:sz="4" w:space="0"/>
            </w:tcBorders>
            <w:shd w:val="clear" w:color="auto" w:fill="FFFFFF"/>
            <w:noWrap/>
            <w:vAlign w:val="center"/>
          </w:tcPr>
          <w:p w14:paraId="705224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蚊香盘</w:t>
            </w:r>
          </w:p>
        </w:tc>
        <w:tc>
          <w:tcPr>
            <w:tcW w:w="1494" w:type="dxa"/>
            <w:tcBorders>
              <w:top w:val="single" w:color="000000" w:sz="4" w:space="0"/>
              <w:left w:val="single" w:color="000000" w:sz="4" w:space="0"/>
              <w:bottom w:val="nil"/>
              <w:right w:val="single" w:color="000000" w:sz="4" w:space="0"/>
            </w:tcBorders>
            <w:shd w:val="clear" w:color="auto" w:fill="auto"/>
            <w:noWrap/>
            <w:vAlign w:val="center"/>
          </w:tcPr>
          <w:p w14:paraId="18ED3C9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nil"/>
              <w:right w:val="single" w:color="000000" w:sz="4" w:space="0"/>
            </w:tcBorders>
            <w:shd w:val="clear" w:color="auto" w:fill="auto"/>
            <w:noWrap/>
            <w:vAlign w:val="center"/>
          </w:tcPr>
          <w:p w14:paraId="7EF24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nil"/>
              <w:right w:val="single" w:color="000000" w:sz="4" w:space="0"/>
            </w:tcBorders>
            <w:shd w:val="clear" w:color="auto" w:fill="auto"/>
            <w:noWrap/>
            <w:vAlign w:val="center"/>
          </w:tcPr>
          <w:p w14:paraId="2333D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5490" w:type="dxa"/>
            <w:tcBorders>
              <w:top w:val="single" w:color="000000" w:sz="4" w:space="0"/>
              <w:left w:val="single" w:color="000000" w:sz="4" w:space="0"/>
              <w:bottom w:val="nil"/>
              <w:right w:val="single" w:color="000000" w:sz="4" w:space="0"/>
            </w:tcBorders>
            <w:shd w:val="clear" w:color="auto" w:fill="FFFFFF"/>
            <w:vAlign w:val="center"/>
          </w:tcPr>
          <w:p w14:paraId="436385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直径15CM</w:t>
            </w:r>
          </w:p>
        </w:tc>
        <w:tc>
          <w:tcPr>
            <w:tcW w:w="2405" w:type="dxa"/>
            <w:tcBorders>
              <w:top w:val="single" w:color="000000" w:sz="4" w:space="0"/>
              <w:left w:val="single" w:color="000000" w:sz="4" w:space="0"/>
              <w:bottom w:val="nil"/>
              <w:right w:val="single" w:color="000000" w:sz="4" w:space="0"/>
            </w:tcBorders>
            <w:shd w:val="clear" w:color="auto" w:fill="auto"/>
            <w:noWrap/>
            <w:vAlign w:val="center"/>
          </w:tcPr>
          <w:p w14:paraId="111E1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215900</wp:posOffset>
                  </wp:positionH>
                  <wp:positionV relativeFrom="paragraph">
                    <wp:posOffset>83185</wp:posOffset>
                  </wp:positionV>
                  <wp:extent cx="1076960" cy="944245"/>
                  <wp:effectExtent l="0" t="0" r="8890" b="8255"/>
                  <wp:wrapNone/>
                  <wp:docPr id="573" name="ID_D2149CD0858743C38C9822BB2FA9039C"/>
                  <wp:cNvGraphicFramePr/>
                  <a:graphic xmlns:a="http://schemas.openxmlformats.org/drawingml/2006/main">
                    <a:graphicData uri="http://schemas.openxmlformats.org/drawingml/2006/picture">
                      <pic:pic xmlns:pic="http://schemas.openxmlformats.org/drawingml/2006/picture">
                        <pic:nvPicPr>
                          <pic:cNvPr id="573" name="ID_D2149CD0858743C38C9822BB2FA9039C"/>
                          <pic:cNvPicPr/>
                        </pic:nvPicPr>
                        <pic:blipFill>
                          <a:blip r:embed="rId186"/>
                          <a:stretch>
                            <a:fillRect/>
                          </a:stretch>
                        </pic:blipFill>
                        <pic:spPr>
                          <a:xfrm>
                            <a:off x="0" y="0"/>
                            <a:ext cx="1076960" cy="944245"/>
                          </a:xfrm>
                          <a:prstGeom prst="rect">
                            <a:avLst/>
                          </a:prstGeom>
                          <a:noFill/>
                          <a:ln>
                            <a:noFill/>
                          </a:ln>
                        </pic:spPr>
                      </pic:pic>
                    </a:graphicData>
                  </a:graphic>
                </wp:anchor>
              </w:drawing>
            </w:r>
          </w:p>
        </w:tc>
      </w:tr>
      <w:tr w14:paraId="11540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691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EB7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不锈钢清洁球</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9C77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F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7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C1A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不掉丝，不生锈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9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71120</wp:posOffset>
                  </wp:positionV>
                  <wp:extent cx="1294765" cy="1029970"/>
                  <wp:effectExtent l="0" t="0" r="635" b="17780"/>
                  <wp:wrapNone/>
                  <wp:docPr id="577" name="ID_98F285222C0B4F8A89748172006ECA58"/>
                  <wp:cNvGraphicFramePr/>
                  <a:graphic xmlns:a="http://schemas.openxmlformats.org/drawingml/2006/main">
                    <a:graphicData uri="http://schemas.openxmlformats.org/drawingml/2006/picture">
                      <pic:pic xmlns:pic="http://schemas.openxmlformats.org/drawingml/2006/picture">
                        <pic:nvPicPr>
                          <pic:cNvPr id="577" name="ID_98F285222C0B4F8A89748172006ECA58"/>
                          <pic:cNvPicPr/>
                        </pic:nvPicPr>
                        <pic:blipFill>
                          <a:blip r:embed="rId187"/>
                          <a:stretch>
                            <a:fillRect/>
                          </a:stretch>
                        </pic:blipFill>
                        <pic:spPr>
                          <a:xfrm>
                            <a:off x="0" y="0"/>
                            <a:ext cx="1294765" cy="1029970"/>
                          </a:xfrm>
                          <a:prstGeom prst="rect">
                            <a:avLst/>
                          </a:prstGeom>
                          <a:noFill/>
                          <a:ln>
                            <a:noFill/>
                          </a:ln>
                        </pic:spPr>
                      </pic:pic>
                    </a:graphicData>
                  </a:graphic>
                </wp:anchor>
              </w:drawing>
            </w:r>
          </w:p>
        </w:tc>
      </w:tr>
      <w:tr w14:paraId="778F5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D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E5A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雨衣</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C8A3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96D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D9F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7CC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聚酯纤维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5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200025</wp:posOffset>
                  </wp:positionV>
                  <wp:extent cx="895985" cy="973455"/>
                  <wp:effectExtent l="0" t="0" r="18415" b="17145"/>
                  <wp:wrapNone/>
                  <wp:docPr id="578" name="ID_E89CBF2230104DC483DEFE8240A34752"/>
                  <wp:cNvGraphicFramePr/>
                  <a:graphic xmlns:a="http://schemas.openxmlformats.org/drawingml/2006/main">
                    <a:graphicData uri="http://schemas.openxmlformats.org/drawingml/2006/picture">
                      <pic:pic xmlns:pic="http://schemas.openxmlformats.org/drawingml/2006/picture">
                        <pic:nvPicPr>
                          <pic:cNvPr id="578" name="ID_E89CBF2230104DC483DEFE8240A34752"/>
                          <pic:cNvPicPr/>
                        </pic:nvPicPr>
                        <pic:blipFill>
                          <a:blip r:embed="rId188"/>
                          <a:stretch>
                            <a:fillRect/>
                          </a:stretch>
                        </pic:blipFill>
                        <pic:spPr>
                          <a:xfrm>
                            <a:off x="0" y="0"/>
                            <a:ext cx="895985" cy="973455"/>
                          </a:xfrm>
                          <a:prstGeom prst="rect">
                            <a:avLst/>
                          </a:prstGeom>
                          <a:noFill/>
                          <a:ln>
                            <a:noFill/>
                          </a:ln>
                        </pic:spPr>
                      </pic:pic>
                    </a:graphicData>
                  </a:graphic>
                </wp:anchor>
              </w:drawing>
            </w:r>
          </w:p>
        </w:tc>
      </w:tr>
      <w:tr w14:paraId="6AA05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7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77F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防水鞋套</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83EED">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D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0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728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TPE/PVC材质</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84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83820</wp:posOffset>
                  </wp:positionV>
                  <wp:extent cx="1163320" cy="1049655"/>
                  <wp:effectExtent l="0" t="0" r="17780" b="17145"/>
                  <wp:wrapNone/>
                  <wp:docPr id="579" name="ID_8DC17BB9E0454C3CA664011B32C5603A"/>
                  <wp:cNvGraphicFramePr/>
                  <a:graphic xmlns:a="http://schemas.openxmlformats.org/drawingml/2006/main">
                    <a:graphicData uri="http://schemas.openxmlformats.org/drawingml/2006/picture">
                      <pic:pic xmlns:pic="http://schemas.openxmlformats.org/drawingml/2006/picture">
                        <pic:nvPicPr>
                          <pic:cNvPr id="579" name="ID_8DC17BB9E0454C3CA664011B32C5603A"/>
                          <pic:cNvPicPr/>
                        </pic:nvPicPr>
                        <pic:blipFill>
                          <a:blip r:embed="rId189"/>
                          <a:stretch>
                            <a:fillRect/>
                          </a:stretch>
                        </pic:blipFill>
                        <pic:spPr>
                          <a:xfrm>
                            <a:off x="0" y="0"/>
                            <a:ext cx="1163320" cy="1049655"/>
                          </a:xfrm>
                          <a:prstGeom prst="rect">
                            <a:avLst/>
                          </a:prstGeom>
                          <a:noFill/>
                          <a:ln>
                            <a:noFill/>
                          </a:ln>
                        </pic:spPr>
                      </pic:pic>
                    </a:graphicData>
                  </a:graphic>
                </wp:anchor>
              </w:drawing>
            </w:r>
          </w:p>
        </w:tc>
      </w:tr>
      <w:tr w14:paraId="15C99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40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EA9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行李箱</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2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26寸</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5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8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270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ABS+PC材质,70*45cm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2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83820</wp:posOffset>
                  </wp:positionV>
                  <wp:extent cx="933450" cy="868045"/>
                  <wp:effectExtent l="0" t="0" r="0" b="8255"/>
                  <wp:wrapNone/>
                  <wp:docPr id="580" name="ID_DC1FF9DE1BDA41638FBB64DFD8ECB80D"/>
                  <wp:cNvGraphicFramePr/>
                  <a:graphic xmlns:a="http://schemas.openxmlformats.org/drawingml/2006/main">
                    <a:graphicData uri="http://schemas.openxmlformats.org/drawingml/2006/picture">
                      <pic:pic xmlns:pic="http://schemas.openxmlformats.org/drawingml/2006/picture">
                        <pic:nvPicPr>
                          <pic:cNvPr id="580" name="ID_DC1FF9DE1BDA41638FBB64DFD8ECB80D"/>
                          <pic:cNvPicPr/>
                        </pic:nvPicPr>
                        <pic:blipFill>
                          <a:blip r:embed="rId190"/>
                          <a:stretch>
                            <a:fillRect/>
                          </a:stretch>
                        </pic:blipFill>
                        <pic:spPr>
                          <a:xfrm>
                            <a:off x="0" y="0"/>
                            <a:ext cx="933450" cy="868045"/>
                          </a:xfrm>
                          <a:prstGeom prst="rect">
                            <a:avLst/>
                          </a:prstGeom>
                          <a:noFill/>
                          <a:ln>
                            <a:noFill/>
                          </a:ln>
                        </pic:spPr>
                      </pic:pic>
                    </a:graphicData>
                  </a:graphic>
                </wp:anchor>
              </w:drawing>
            </w:r>
          </w:p>
        </w:tc>
      </w:tr>
      <w:tr w14:paraId="4AA0F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A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796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胶手套</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8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长款</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B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7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6F1FF">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E45B0">
            <w:pPr>
              <w:jc w:val="center"/>
              <w:rPr>
                <w:rFonts w:hint="eastAsia" w:ascii="宋体" w:hAnsi="宋体" w:eastAsia="宋体" w:cs="宋体"/>
                <w:i w:val="0"/>
                <w:iCs w:val="0"/>
                <w:color w:val="000000"/>
                <w:sz w:val="20"/>
                <w:szCs w:val="20"/>
                <w:u w:val="none"/>
              </w:rPr>
            </w:pPr>
          </w:p>
        </w:tc>
      </w:tr>
      <w:tr w14:paraId="518B6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F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3F1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喷壶</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6D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2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auto"/>
            <w:noWrap/>
            <w:vAlign w:val="center"/>
          </w:tcPr>
          <w:p w14:paraId="7EF25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771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C5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57785</wp:posOffset>
                  </wp:positionV>
                  <wp:extent cx="1019810" cy="1035685"/>
                  <wp:effectExtent l="0" t="0" r="8890" b="12065"/>
                  <wp:wrapNone/>
                  <wp:docPr id="581" name="ID_AB007BA7CB6D4479A8CAA2657DAAA5CB"/>
                  <wp:cNvGraphicFramePr/>
                  <a:graphic xmlns:a="http://schemas.openxmlformats.org/drawingml/2006/main">
                    <a:graphicData uri="http://schemas.openxmlformats.org/drawingml/2006/picture">
                      <pic:pic xmlns:pic="http://schemas.openxmlformats.org/drawingml/2006/picture">
                        <pic:nvPicPr>
                          <pic:cNvPr id="581" name="ID_AB007BA7CB6D4479A8CAA2657DAAA5CB"/>
                          <pic:cNvPicPr/>
                        </pic:nvPicPr>
                        <pic:blipFill>
                          <a:blip r:embed="rId191"/>
                          <a:stretch>
                            <a:fillRect/>
                          </a:stretch>
                        </pic:blipFill>
                        <pic:spPr>
                          <a:xfrm>
                            <a:off x="0" y="0"/>
                            <a:ext cx="1019810" cy="1035685"/>
                          </a:xfrm>
                          <a:prstGeom prst="rect">
                            <a:avLst/>
                          </a:prstGeom>
                          <a:noFill/>
                          <a:ln>
                            <a:noFill/>
                          </a:ln>
                        </pic:spPr>
                      </pic:pic>
                    </a:graphicData>
                  </a:graphic>
                </wp:anchor>
              </w:drawing>
            </w:r>
          </w:p>
        </w:tc>
      </w:tr>
      <w:tr w14:paraId="108FC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D4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433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喷壶</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BD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3000ml</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7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auto"/>
            <w:noWrap/>
            <w:vAlign w:val="center"/>
          </w:tcPr>
          <w:p w14:paraId="4F6D8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F16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4A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57785</wp:posOffset>
                  </wp:positionV>
                  <wp:extent cx="1019810" cy="1035685"/>
                  <wp:effectExtent l="0" t="0" r="8890" b="12065"/>
                  <wp:wrapNone/>
                  <wp:docPr id="582" name="ID_AB007BA7CB6D4479A8CAA2657DAAA5CB_SpCnt_1"/>
                  <wp:cNvGraphicFramePr/>
                  <a:graphic xmlns:a="http://schemas.openxmlformats.org/drawingml/2006/main">
                    <a:graphicData uri="http://schemas.openxmlformats.org/drawingml/2006/picture">
                      <pic:pic xmlns:pic="http://schemas.openxmlformats.org/drawingml/2006/picture">
                        <pic:nvPicPr>
                          <pic:cNvPr id="582" name="ID_AB007BA7CB6D4479A8CAA2657DAAA5CB_SpCnt_1"/>
                          <pic:cNvPicPr/>
                        </pic:nvPicPr>
                        <pic:blipFill>
                          <a:blip r:embed="rId191"/>
                          <a:stretch>
                            <a:fillRect/>
                          </a:stretch>
                        </pic:blipFill>
                        <pic:spPr>
                          <a:xfrm>
                            <a:off x="0" y="0"/>
                            <a:ext cx="1019810" cy="1035685"/>
                          </a:xfrm>
                          <a:prstGeom prst="rect">
                            <a:avLst/>
                          </a:prstGeom>
                          <a:noFill/>
                          <a:ln>
                            <a:noFill/>
                          </a:ln>
                        </pic:spPr>
                      </pic:pic>
                    </a:graphicData>
                  </a:graphic>
                </wp:anchor>
              </w:drawing>
            </w:r>
          </w:p>
        </w:tc>
      </w:tr>
      <w:tr w14:paraId="0450F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7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D0C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自封袋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CD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0B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A1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69F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透明PE自封袋，PE新料粒子，双层12丝白边（加厚），17x25cm,加厚骨条，整齐烫边，防爆袋。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2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123825</wp:posOffset>
                  </wp:positionV>
                  <wp:extent cx="1123315" cy="969645"/>
                  <wp:effectExtent l="0" t="0" r="635" b="1905"/>
                  <wp:wrapNone/>
                  <wp:docPr id="583" name="ID_625B29736A6846EFAE303B8BBCE73206"/>
                  <wp:cNvGraphicFramePr/>
                  <a:graphic xmlns:a="http://schemas.openxmlformats.org/drawingml/2006/main">
                    <a:graphicData uri="http://schemas.openxmlformats.org/drawingml/2006/picture">
                      <pic:pic xmlns:pic="http://schemas.openxmlformats.org/drawingml/2006/picture">
                        <pic:nvPicPr>
                          <pic:cNvPr id="583" name="ID_625B29736A6846EFAE303B8BBCE73206"/>
                          <pic:cNvPicPr/>
                        </pic:nvPicPr>
                        <pic:blipFill>
                          <a:blip r:embed="rId192"/>
                          <a:stretch>
                            <a:fillRect/>
                          </a:stretch>
                        </pic:blipFill>
                        <pic:spPr>
                          <a:xfrm>
                            <a:off x="0" y="0"/>
                            <a:ext cx="1123315" cy="969645"/>
                          </a:xfrm>
                          <a:prstGeom prst="rect">
                            <a:avLst/>
                          </a:prstGeom>
                          <a:noFill/>
                          <a:ln>
                            <a:noFill/>
                          </a:ln>
                        </pic:spPr>
                      </pic:pic>
                    </a:graphicData>
                  </a:graphic>
                </wp:anchor>
              </w:drawing>
            </w:r>
          </w:p>
        </w:tc>
      </w:tr>
      <w:tr w14:paraId="7D6B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9B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603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脚踩垃圾桶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D3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F9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95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118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高36*宽26*长27cm，15L，加厚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C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114300</wp:posOffset>
                  </wp:positionV>
                  <wp:extent cx="808990" cy="969645"/>
                  <wp:effectExtent l="0" t="0" r="10160" b="1905"/>
                  <wp:wrapNone/>
                  <wp:docPr id="584" name="图片_1_SpCnt_4"/>
                  <wp:cNvGraphicFramePr/>
                  <a:graphic xmlns:a="http://schemas.openxmlformats.org/drawingml/2006/main">
                    <a:graphicData uri="http://schemas.openxmlformats.org/drawingml/2006/picture">
                      <pic:pic xmlns:pic="http://schemas.openxmlformats.org/drawingml/2006/picture">
                        <pic:nvPicPr>
                          <pic:cNvPr id="584" name="图片_1_SpCnt_4"/>
                          <pic:cNvPicPr/>
                        </pic:nvPicPr>
                        <pic:blipFill>
                          <a:blip r:embed="rId193"/>
                          <a:stretch>
                            <a:fillRect/>
                          </a:stretch>
                        </pic:blipFill>
                        <pic:spPr>
                          <a:xfrm>
                            <a:off x="0" y="0"/>
                            <a:ext cx="808990" cy="969645"/>
                          </a:xfrm>
                          <a:prstGeom prst="rect">
                            <a:avLst/>
                          </a:prstGeom>
                          <a:noFill/>
                          <a:ln>
                            <a:noFill/>
                          </a:ln>
                        </pic:spPr>
                      </pic:pic>
                    </a:graphicData>
                  </a:graphic>
                </wp:anchor>
              </w:drawing>
            </w:r>
          </w:p>
        </w:tc>
      </w:tr>
      <w:tr w14:paraId="69EED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3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DA6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脚踩垃圾桶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00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86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BB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96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高47*宽32*长36cm,30L，加厚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B6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163830</wp:posOffset>
                  </wp:positionV>
                  <wp:extent cx="1105535" cy="828040"/>
                  <wp:effectExtent l="0" t="0" r="18415" b="10160"/>
                  <wp:wrapNone/>
                  <wp:docPr id="585" name="图片_2_SpCnt_1"/>
                  <wp:cNvGraphicFramePr/>
                  <a:graphic xmlns:a="http://schemas.openxmlformats.org/drawingml/2006/main">
                    <a:graphicData uri="http://schemas.openxmlformats.org/drawingml/2006/picture">
                      <pic:pic xmlns:pic="http://schemas.openxmlformats.org/drawingml/2006/picture">
                        <pic:nvPicPr>
                          <pic:cNvPr id="585" name="图片_2_SpCnt_1"/>
                          <pic:cNvPicPr/>
                        </pic:nvPicPr>
                        <pic:blipFill>
                          <a:blip r:embed="rId194"/>
                          <a:stretch>
                            <a:fillRect/>
                          </a:stretch>
                        </pic:blipFill>
                        <pic:spPr>
                          <a:xfrm>
                            <a:off x="0" y="0"/>
                            <a:ext cx="1105535" cy="828040"/>
                          </a:xfrm>
                          <a:prstGeom prst="rect">
                            <a:avLst/>
                          </a:prstGeom>
                          <a:noFill/>
                          <a:ln>
                            <a:noFill/>
                          </a:ln>
                        </pic:spPr>
                      </pic:pic>
                    </a:graphicData>
                  </a:graphic>
                </wp:anchor>
              </w:drawing>
            </w:r>
          </w:p>
        </w:tc>
      </w:tr>
      <w:tr w14:paraId="6C078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2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49D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小号水桶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22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约15斤水</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9C3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F6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EDF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高23.5cm，直径25cm，全新加厚PP，约15斤水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D1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562610</wp:posOffset>
                  </wp:positionH>
                  <wp:positionV relativeFrom="paragraph">
                    <wp:posOffset>75565</wp:posOffset>
                  </wp:positionV>
                  <wp:extent cx="771525" cy="1009015"/>
                  <wp:effectExtent l="0" t="0" r="9525" b="635"/>
                  <wp:wrapNone/>
                  <wp:docPr id="587" name="图片_6_SpCnt_2"/>
                  <wp:cNvGraphicFramePr/>
                  <a:graphic xmlns:a="http://schemas.openxmlformats.org/drawingml/2006/main">
                    <a:graphicData uri="http://schemas.openxmlformats.org/drawingml/2006/picture">
                      <pic:pic xmlns:pic="http://schemas.openxmlformats.org/drawingml/2006/picture">
                        <pic:nvPicPr>
                          <pic:cNvPr id="587" name="图片_6_SpCnt_2"/>
                          <pic:cNvPicPr/>
                        </pic:nvPicPr>
                        <pic:blipFill>
                          <a:blip r:embed="rId195"/>
                          <a:stretch>
                            <a:fillRect/>
                          </a:stretch>
                        </pic:blipFill>
                        <pic:spPr>
                          <a:xfrm>
                            <a:off x="0" y="0"/>
                            <a:ext cx="771525" cy="1009015"/>
                          </a:xfrm>
                          <a:prstGeom prst="rect">
                            <a:avLst/>
                          </a:prstGeom>
                          <a:noFill/>
                          <a:ln>
                            <a:noFill/>
                          </a:ln>
                        </pic:spPr>
                      </pic:pic>
                    </a:graphicData>
                  </a:graphic>
                </wp:anchor>
              </w:drawing>
            </w:r>
          </w:p>
        </w:tc>
      </w:tr>
      <w:tr w14:paraId="01712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0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E0C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中号水桶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8B91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46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F7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CE5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高30cm，直径31cm，全新加厚PP，净重440克，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5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83820</wp:posOffset>
                  </wp:positionV>
                  <wp:extent cx="723265" cy="1009650"/>
                  <wp:effectExtent l="0" t="0" r="635" b="0"/>
                  <wp:wrapNone/>
                  <wp:docPr id="588" name="图片_4_SpCnt_3"/>
                  <wp:cNvGraphicFramePr/>
                  <a:graphic xmlns:a="http://schemas.openxmlformats.org/drawingml/2006/main">
                    <a:graphicData uri="http://schemas.openxmlformats.org/drawingml/2006/picture">
                      <pic:pic xmlns:pic="http://schemas.openxmlformats.org/drawingml/2006/picture">
                        <pic:nvPicPr>
                          <pic:cNvPr id="588" name="图片_4_SpCnt_3"/>
                          <pic:cNvPicPr/>
                        </pic:nvPicPr>
                        <pic:blipFill>
                          <a:blip r:embed="rId196"/>
                          <a:stretch>
                            <a:fillRect/>
                          </a:stretch>
                        </pic:blipFill>
                        <pic:spPr>
                          <a:xfrm>
                            <a:off x="0" y="0"/>
                            <a:ext cx="723265" cy="1009650"/>
                          </a:xfrm>
                          <a:prstGeom prst="rect">
                            <a:avLst/>
                          </a:prstGeom>
                          <a:noFill/>
                          <a:ln>
                            <a:noFill/>
                          </a:ln>
                        </pic:spPr>
                      </pic:pic>
                    </a:graphicData>
                  </a:graphic>
                </wp:anchor>
              </w:drawing>
            </w:r>
          </w:p>
        </w:tc>
      </w:tr>
      <w:tr w14:paraId="5AA6B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E7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215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大号水桶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C8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约70斤水</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61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BD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930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高38cm，直径39cm，全新加厚PP，约70斤水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6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637540</wp:posOffset>
                  </wp:positionH>
                  <wp:positionV relativeFrom="paragraph">
                    <wp:posOffset>83820</wp:posOffset>
                  </wp:positionV>
                  <wp:extent cx="694690" cy="1009650"/>
                  <wp:effectExtent l="0" t="0" r="10160" b="0"/>
                  <wp:wrapNone/>
                  <wp:docPr id="589" name="图片_5_SpCnt_1"/>
                  <wp:cNvGraphicFramePr/>
                  <a:graphic xmlns:a="http://schemas.openxmlformats.org/drawingml/2006/main">
                    <a:graphicData uri="http://schemas.openxmlformats.org/drawingml/2006/picture">
                      <pic:pic xmlns:pic="http://schemas.openxmlformats.org/drawingml/2006/picture">
                        <pic:nvPicPr>
                          <pic:cNvPr id="589" name="图片_5_SpCnt_1"/>
                          <pic:cNvPicPr/>
                        </pic:nvPicPr>
                        <pic:blipFill>
                          <a:blip r:embed="rId197"/>
                          <a:stretch>
                            <a:fillRect/>
                          </a:stretch>
                        </pic:blipFill>
                        <pic:spPr>
                          <a:xfrm>
                            <a:off x="0" y="0"/>
                            <a:ext cx="694690" cy="1009650"/>
                          </a:xfrm>
                          <a:prstGeom prst="rect">
                            <a:avLst/>
                          </a:prstGeom>
                          <a:noFill/>
                          <a:ln>
                            <a:noFill/>
                          </a:ln>
                        </pic:spPr>
                      </pic:pic>
                    </a:graphicData>
                  </a:graphic>
                </wp:anchor>
              </w:drawing>
            </w:r>
          </w:p>
        </w:tc>
      </w:tr>
      <w:tr w14:paraId="48FFB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D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44B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塑料收纳柜</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46D8D">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7E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71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DBB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长23.5*宽17*高39.5cm，塑料收纳柜，PP材质，4层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5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571500</wp:posOffset>
                  </wp:positionH>
                  <wp:positionV relativeFrom="paragraph">
                    <wp:posOffset>66675</wp:posOffset>
                  </wp:positionV>
                  <wp:extent cx="762635" cy="1009015"/>
                  <wp:effectExtent l="0" t="0" r="18415" b="635"/>
                  <wp:wrapNone/>
                  <wp:docPr id="590" name="图片_7_SpCnt_2"/>
                  <wp:cNvGraphicFramePr/>
                  <a:graphic xmlns:a="http://schemas.openxmlformats.org/drawingml/2006/main">
                    <a:graphicData uri="http://schemas.openxmlformats.org/drawingml/2006/picture">
                      <pic:pic xmlns:pic="http://schemas.openxmlformats.org/drawingml/2006/picture">
                        <pic:nvPicPr>
                          <pic:cNvPr id="590" name="图片_7_SpCnt_2"/>
                          <pic:cNvPicPr/>
                        </pic:nvPicPr>
                        <pic:blipFill>
                          <a:blip r:embed="rId198"/>
                          <a:stretch>
                            <a:fillRect/>
                          </a:stretch>
                        </pic:blipFill>
                        <pic:spPr>
                          <a:xfrm>
                            <a:off x="0" y="0"/>
                            <a:ext cx="762635" cy="1009015"/>
                          </a:xfrm>
                          <a:prstGeom prst="rect">
                            <a:avLst/>
                          </a:prstGeom>
                          <a:noFill/>
                          <a:ln>
                            <a:noFill/>
                          </a:ln>
                        </pic:spPr>
                      </pic:pic>
                    </a:graphicData>
                  </a:graphic>
                </wp:anchor>
              </w:drawing>
            </w:r>
          </w:p>
        </w:tc>
      </w:tr>
      <w:tr w14:paraId="75D07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F2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45B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不锈钢垃圾铲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70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82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91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CD2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带磁加大</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DB8D">
            <w:pPr>
              <w:jc w:val="center"/>
              <w:rPr>
                <w:rFonts w:hint="eastAsia" w:ascii="宋体" w:hAnsi="宋体" w:eastAsia="宋体" w:cs="宋体"/>
                <w:i w:val="0"/>
                <w:iCs w:val="0"/>
                <w:color w:val="000000"/>
                <w:sz w:val="20"/>
                <w:szCs w:val="20"/>
                <w:u w:val="none"/>
              </w:rPr>
            </w:pPr>
          </w:p>
        </w:tc>
      </w:tr>
      <w:tr w14:paraId="2C36A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F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E30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扫把</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F3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JJ-2431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036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2C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45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材料：PP、不锈钢管</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EC0D5">
            <w:pPr>
              <w:jc w:val="center"/>
              <w:rPr>
                <w:rFonts w:hint="eastAsia" w:ascii="宋体" w:hAnsi="宋体" w:eastAsia="宋体" w:cs="宋体"/>
                <w:i w:val="0"/>
                <w:iCs w:val="0"/>
                <w:color w:val="000000"/>
                <w:sz w:val="20"/>
                <w:szCs w:val="20"/>
                <w:u w:val="none"/>
              </w:rPr>
            </w:pPr>
          </w:p>
        </w:tc>
      </w:tr>
      <w:tr w14:paraId="3B4D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68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518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池刷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39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02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04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64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ED4E">
            <w:pPr>
              <w:jc w:val="center"/>
              <w:rPr>
                <w:rFonts w:hint="eastAsia" w:ascii="宋体" w:hAnsi="宋体" w:eastAsia="宋体" w:cs="宋体"/>
                <w:i w:val="0"/>
                <w:iCs w:val="0"/>
                <w:color w:val="000000"/>
                <w:sz w:val="20"/>
                <w:szCs w:val="20"/>
                <w:u w:val="none"/>
              </w:rPr>
            </w:pPr>
          </w:p>
        </w:tc>
      </w:tr>
      <w:tr w14:paraId="208BB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FE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228</w:t>
            </w:r>
          </w:p>
        </w:tc>
        <w:tc>
          <w:tcPr>
            <w:tcW w:w="1450" w:type="dxa"/>
            <w:tcBorders>
              <w:top w:val="single" w:color="000000" w:sz="4" w:space="0"/>
              <w:left w:val="single" w:color="000000" w:sz="4" w:space="0"/>
              <w:bottom w:val="nil"/>
              <w:right w:val="single" w:color="000000" w:sz="4" w:space="0"/>
            </w:tcBorders>
            <w:shd w:val="clear" w:color="auto" w:fill="auto"/>
            <w:noWrap/>
            <w:vAlign w:val="center"/>
          </w:tcPr>
          <w:p w14:paraId="640AE3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方盆</w:t>
            </w:r>
          </w:p>
        </w:tc>
        <w:tc>
          <w:tcPr>
            <w:tcW w:w="1494" w:type="dxa"/>
            <w:tcBorders>
              <w:top w:val="single" w:color="000000" w:sz="4" w:space="0"/>
              <w:left w:val="single" w:color="000000" w:sz="4" w:space="0"/>
              <w:bottom w:val="nil"/>
              <w:right w:val="single" w:color="000000" w:sz="4" w:space="0"/>
            </w:tcBorders>
            <w:shd w:val="clear" w:color="auto" w:fill="auto"/>
            <w:noWrap/>
            <w:vAlign w:val="center"/>
          </w:tcPr>
          <w:p w14:paraId="2E965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MT5424</w:t>
            </w:r>
          </w:p>
        </w:tc>
        <w:tc>
          <w:tcPr>
            <w:tcW w:w="690" w:type="dxa"/>
            <w:tcBorders>
              <w:top w:val="single" w:color="000000" w:sz="4" w:space="0"/>
              <w:left w:val="single" w:color="000000" w:sz="4" w:space="0"/>
              <w:bottom w:val="nil"/>
              <w:right w:val="single" w:color="000000" w:sz="4" w:space="0"/>
            </w:tcBorders>
            <w:shd w:val="clear" w:color="auto" w:fill="auto"/>
            <w:noWrap/>
            <w:vAlign w:val="center"/>
          </w:tcPr>
          <w:p w14:paraId="280BE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nil"/>
              <w:right w:val="single" w:color="000000" w:sz="4" w:space="0"/>
            </w:tcBorders>
            <w:shd w:val="clear" w:color="auto" w:fill="auto"/>
            <w:noWrap/>
            <w:vAlign w:val="center"/>
          </w:tcPr>
          <w:p w14:paraId="43323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490" w:type="dxa"/>
            <w:tcBorders>
              <w:top w:val="single" w:color="000000" w:sz="4" w:space="0"/>
              <w:left w:val="single" w:color="000000" w:sz="4" w:space="0"/>
              <w:bottom w:val="nil"/>
              <w:right w:val="single" w:color="000000" w:sz="4" w:space="0"/>
            </w:tcBorders>
            <w:shd w:val="clear" w:color="auto" w:fill="auto"/>
            <w:noWrap/>
            <w:vAlign w:val="center"/>
          </w:tcPr>
          <w:p w14:paraId="521497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nil"/>
              <w:right w:val="single" w:color="000000" w:sz="4" w:space="0"/>
            </w:tcBorders>
            <w:shd w:val="clear" w:color="auto" w:fill="auto"/>
            <w:noWrap/>
            <w:vAlign w:val="bottom"/>
          </w:tcPr>
          <w:p w14:paraId="252C3C02">
            <w:pPr>
              <w:rPr>
                <w:rFonts w:hint="eastAsia" w:ascii="宋体" w:hAnsi="宋体" w:eastAsia="宋体" w:cs="宋体"/>
                <w:i w:val="0"/>
                <w:iCs w:val="0"/>
                <w:color w:val="000000"/>
                <w:sz w:val="20"/>
                <w:szCs w:val="20"/>
                <w:u w:val="none"/>
              </w:rPr>
            </w:pPr>
          </w:p>
        </w:tc>
      </w:tr>
      <w:tr w14:paraId="2113F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C8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229</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09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方桶</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E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FS 5020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7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F1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09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6984E8">
            <w:pPr>
              <w:rPr>
                <w:rFonts w:hint="eastAsia" w:ascii="宋体" w:hAnsi="宋体" w:eastAsia="宋体" w:cs="宋体"/>
                <w:i w:val="0"/>
                <w:iCs w:val="0"/>
                <w:color w:val="000000"/>
                <w:sz w:val="20"/>
                <w:szCs w:val="20"/>
                <w:u w:val="none"/>
              </w:rPr>
            </w:pPr>
          </w:p>
        </w:tc>
      </w:tr>
      <w:tr w14:paraId="69CA5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7C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AE4C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提蓝</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3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NO.1281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4F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9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472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材料：PP，超市专用</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9683E7">
            <w:pPr>
              <w:rPr>
                <w:rFonts w:hint="eastAsia" w:ascii="宋体" w:hAnsi="宋体" w:eastAsia="宋体" w:cs="宋体"/>
                <w:i w:val="0"/>
                <w:iCs w:val="0"/>
                <w:color w:val="000000"/>
                <w:sz w:val="20"/>
                <w:szCs w:val="20"/>
                <w:u w:val="none"/>
              </w:rPr>
            </w:pPr>
          </w:p>
        </w:tc>
      </w:tr>
      <w:tr w14:paraId="2CBB9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8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74D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塑料凳</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66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NO.HF2911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C6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E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4B4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26AE66">
            <w:pPr>
              <w:rPr>
                <w:rFonts w:hint="eastAsia" w:ascii="宋体" w:hAnsi="宋体" w:eastAsia="宋体" w:cs="宋体"/>
                <w:i w:val="0"/>
                <w:iCs w:val="0"/>
                <w:color w:val="000000"/>
                <w:sz w:val="20"/>
                <w:szCs w:val="20"/>
                <w:u w:val="none"/>
              </w:rPr>
            </w:pPr>
          </w:p>
        </w:tc>
      </w:tr>
      <w:tr w14:paraId="0D62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8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232</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31B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塑料盆</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0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HF-2408</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1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A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AD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B8656E">
            <w:pPr>
              <w:rPr>
                <w:rFonts w:hint="eastAsia" w:ascii="宋体" w:hAnsi="宋体" w:eastAsia="宋体" w:cs="宋体"/>
                <w:i w:val="0"/>
                <w:iCs w:val="0"/>
                <w:color w:val="000000"/>
                <w:sz w:val="20"/>
                <w:szCs w:val="20"/>
                <w:u w:val="none"/>
              </w:rPr>
            </w:pPr>
          </w:p>
        </w:tc>
      </w:tr>
      <w:tr w14:paraId="3BBF3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6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CB7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一次性薄膜手套</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E9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贺号：2128290mm*245mm100只/包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77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51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49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产品材质：PE（聚乙烯-乙烯均聚物）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5D2867">
            <w:pPr>
              <w:rPr>
                <w:rFonts w:hint="eastAsia" w:ascii="宋体" w:hAnsi="宋体" w:eastAsia="宋体" w:cs="宋体"/>
                <w:i w:val="0"/>
                <w:iCs w:val="0"/>
                <w:color w:val="000000"/>
                <w:sz w:val="20"/>
                <w:szCs w:val="20"/>
                <w:u w:val="none"/>
              </w:rPr>
            </w:pPr>
          </w:p>
        </w:tc>
      </w:tr>
      <w:tr w14:paraId="39260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97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D75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衣钩</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43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35.2cm*4.2cm*4.5cm</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7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4E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5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AD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材料：铝合金-5钩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耐荷重量：5kg</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827F7F">
            <w:pPr>
              <w:rPr>
                <w:rFonts w:hint="eastAsia" w:ascii="宋体" w:hAnsi="宋体" w:eastAsia="宋体" w:cs="宋体"/>
                <w:i w:val="0"/>
                <w:iCs w:val="0"/>
                <w:color w:val="000000"/>
                <w:sz w:val="20"/>
                <w:szCs w:val="20"/>
                <w:u w:val="none"/>
              </w:rPr>
            </w:pPr>
          </w:p>
        </w:tc>
      </w:tr>
      <w:tr w14:paraId="6D9E9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FB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54D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衣架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60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贺号：1028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17寸</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480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FE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2C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材料：金属内芯/PE</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565C24">
            <w:pPr>
              <w:rPr>
                <w:rFonts w:hint="eastAsia" w:ascii="宋体" w:hAnsi="宋体" w:eastAsia="宋体" w:cs="宋体"/>
                <w:i w:val="0"/>
                <w:iCs w:val="0"/>
                <w:color w:val="000000"/>
                <w:sz w:val="20"/>
                <w:szCs w:val="20"/>
                <w:u w:val="none"/>
              </w:rPr>
            </w:pPr>
          </w:p>
        </w:tc>
      </w:tr>
      <w:tr w14:paraId="42FAE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4532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428D9">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打印纸</w:t>
            </w:r>
            <w:r>
              <w:rPr>
                <w:rFonts w:hint="eastAsia" w:ascii="宋体" w:hAnsi="宋体" w:cs="宋体"/>
                <w:i w:val="0"/>
                <w:iCs w:val="0"/>
                <w:color w:val="000000"/>
                <w:kern w:val="0"/>
                <w:sz w:val="20"/>
                <w:szCs w:val="20"/>
                <w:u w:val="none"/>
                <w:lang w:val="en-US" w:eastAsia="zh-CN" w:bidi="ar"/>
              </w:rPr>
              <w:t>A4</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9EEA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尺寸标准A4规格（210mm×297mm），符合ISO 216国际标准，适配所有A4设备。</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D14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箱</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BDBD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90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10包/箱</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0409">
            <w:pPr>
              <w:jc w:val="center"/>
              <w:rPr>
                <w:rFonts w:hint="eastAsia" w:ascii="宋体" w:hAnsi="宋体" w:eastAsia="宋体" w:cs="宋体"/>
                <w:i w:val="0"/>
                <w:iCs w:val="0"/>
                <w:color w:val="000000"/>
                <w:kern w:val="2"/>
                <w:sz w:val="20"/>
                <w:szCs w:val="20"/>
                <w:u w:val="none"/>
                <w:lang w:val="en-US" w:eastAsia="zh-CN" w:bidi="ar-SA"/>
              </w:rPr>
            </w:pPr>
          </w:p>
        </w:tc>
      </w:tr>
    </w:tbl>
    <w:p w14:paraId="172AB36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sectPr>
          <w:pgSz w:w="16838" w:h="11906" w:orient="landscape"/>
          <w:pgMar w:top="1587" w:right="2098" w:bottom="1474" w:left="1984" w:header="851" w:footer="992" w:gutter="0"/>
          <w:pgBorders>
            <w:top w:val="none" w:sz="0" w:space="0"/>
            <w:left w:val="none" w:sz="0" w:space="0"/>
            <w:bottom w:val="none" w:sz="0" w:space="0"/>
            <w:right w:val="none" w:sz="0" w:space="0"/>
          </w:pgBorders>
          <w:cols w:space="425" w:num="1"/>
          <w:docGrid w:type="lines" w:linePitch="312" w:charSpace="0"/>
        </w:sectPr>
      </w:pPr>
    </w:p>
    <w:p w14:paraId="5A56B25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附件3</w:t>
      </w:r>
    </w:p>
    <w:p w14:paraId="621E1FED">
      <w:pPr>
        <w:keepNext w:val="0"/>
        <w:keepLines w:val="0"/>
        <w:pageBreakBefore w:val="0"/>
        <w:kinsoku/>
        <w:wordWrap/>
        <w:overflowPunct/>
        <w:topLinePunct w:val="0"/>
        <w:bidi w:val="0"/>
        <w:snapToGrid/>
        <w:spacing w:before="0" w:line="560" w:lineRule="exact"/>
        <w:ind w:left="0" w:right="0" w:firstLine="0"/>
        <w:jc w:val="center"/>
        <w:rPr>
          <w:rFonts w:hint="eastAsia" w:ascii="方正公文小标宋" w:hAnsi="方正公文小标宋" w:eastAsia="方正公文小标宋" w:cs="方正公文小标宋"/>
          <w:b/>
          <w:bCs/>
          <w:sz w:val="44"/>
          <w:szCs w:val="44"/>
          <w:lang w:val="en-US" w:eastAsia="zh-CN"/>
        </w:rPr>
      </w:pPr>
      <w:r>
        <w:rPr>
          <w:rFonts w:hint="eastAsia" w:ascii="方正公文小标宋" w:hAnsi="方正公文小标宋" w:eastAsia="方正公文小标宋" w:cs="方正公文小标宋"/>
          <w:b/>
          <w:bCs/>
          <w:sz w:val="44"/>
          <w:szCs w:val="44"/>
          <w:lang w:val="en-US" w:eastAsia="zh-CN"/>
        </w:rPr>
        <w:t>评选办法</w:t>
      </w:r>
    </w:p>
    <w:p w14:paraId="50B01ABC">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要素</w:t>
      </w:r>
    </w:p>
    <w:p w14:paraId="0451C2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本项目评选要素包括：报价及合理性、产品技术质量、供应商售后保障及后期安装、调试及技术培训、历史成交业绩、</w:t>
      </w:r>
      <w:r>
        <w:rPr>
          <w:rFonts w:hint="eastAsia" w:ascii="方正仿宋_GB2312" w:hAnsi="方正仿宋_GB2312" w:eastAsia="方正仿宋_GB2312" w:cs="方正仿宋_GB2312"/>
          <w:sz w:val="32"/>
          <w:szCs w:val="32"/>
          <w:lang w:val="en-US" w:eastAsia="zh-CN"/>
        </w:rPr>
        <w:t>企业综合实力</w:t>
      </w:r>
      <w:r>
        <w:rPr>
          <w:rFonts w:hint="eastAsia" w:ascii="方正仿宋_GB2312" w:hAnsi="方正仿宋_GB2312" w:eastAsia="方正仿宋_GB2312" w:cs="方正仿宋_GB2312"/>
          <w:sz w:val="32"/>
          <w:szCs w:val="32"/>
          <w:lang w:eastAsia="zh-CN"/>
        </w:rPr>
        <w:t>等因素。</w:t>
      </w:r>
    </w:p>
    <w:p w14:paraId="40BB6A81">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形式（采用以下步骤）</w:t>
      </w:r>
    </w:p>
    <w:p w14:paraId="01F8F09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第一步：资格及符合性审查，初步选定入围参选人；</w:t>
      </w:r>
    </w:p>
    <w:p w14:paraId="3C63C2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本项目评选小组将综合审查参选人资质情况及其参选文件是否符合比选文件的基本要求，符合者作为有效标并进入第二步，不符合作为无效参选商，不能进入第二步；</w:t>
      </w:r>
    </w:p>
    <w:p w14:paraId="6C16FB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第二步：确定中选人（对于有同样品目的参选人，按评分细则对入围参选人相应评分，并计算其总得分）；</w:t>
      </w:r>
    </w:p>
    <w:p w14:paraId="65ACFC8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采用综合评分法，评选小组将对通过资格及响应性审查的各合格参选人根据以下标准和方法进行评估。评分将按报价部分和技术商务部分分别进行，计算出各合格参选人的综合得分。评选小组按最终评选得分由高到低顺序推荐中选备选单位。若有相同的最高得分，则其中参选报价低的参选人将被排序在前；若有相同的最高得分且报价相同的，则按技术部分得分从高到低顺序进行排列，技术部分得分最高的参选人将被排序在前。</w:t>
      </w:r>
    </w:p>
    <w:p w14:paraId="06CDF51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综合评分细则</w:t>
      </w:r>
      <w:r>
        <w:rPr>
          <w:rFonts w:hint="eastAsia" w:ascii="仿宋_GB2312" w:hAnsi="仿宋_GB2312" w:eastAsia="仿宋_GB2312" w:cs="仿宋_GB2312"/>
          <w:b/>
          <w:color w:val="000000"/>
          <w:sz w:val="32"/>
          <w:szCs w:val="32"/>
        </w:rPr>
        <w:tab/>
      </w:r>
    </w:p>
    <w:p w14:paraId="2A7F7599">
      <w:pPr>
        <w:pStyle w:val="5"/>
        <w:keepNext w:val="0"/>
        <w:keepLines w:val="0"/>
        <w:pageBreakBefore w:val="0"/>
        <w:widowControl w:val="0"/>
        <w:numPr>
          <w:ilvl w:val="0"/>
          <w:numId w:val="0"/>
        </w:numPr>
        <w:kinsoku/>
        <w:wordWrap/>
        <w:overflowPunct/>
        <w:topLinePunct w:val="0"/>
        <w:bidi w:val="0"/>
        <w:snapToGrid/>
        <w:spacing w:line="560" w:lineRule="exact"/>
        <w:ind w:firstLine="640" w:firstLineChars="200"/>
        <w:jc w:val="both"/>
        <w:rPr>
          <w:rFonts w:hint="eastAsia" w:ascii="仿宋" w:hAnsi="仿宋" w:eastAsia="仿宋" w:cs="仿宋"/>
          <w:kern w:val="2"/>
          <w:sz w:val="32"/>
          <w:szCs w:val="32"/>
          <w:lang w:val="en-US" w:eastAsia="zh-CN" w:bidi="ar-SA"/>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8"/>
        <w:tblpPr w:leftFromText="180" w:rightFromText="180" w:vertAnchor="text" w:horzAnchor="page" w:tblpX="770" w:tblpY="536"/>
        <w:tblOverlap w:val="never"/>
        <w:tblW w:w="15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11"/>
        <w:gridCol w:w="750"/>
        <w:gridCol w:w="11015"/>
        <w:gridCol w:w="997"/>
      </w:tblGrid>
      <w:tr w14:paraId="7A09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trPr>
        <w:tc>
          <w:tcPr>
            <w:tcW w:w="738" w:type="dxa"/>
            <w:noWrap w:val="0"/>
            <w:vAlign w:val="center"/>
          </w:tcPr>
          <w:p w14:paraId="618143E6">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序号</w:t>
            </w:r>
          </w:p>
        </w:tc>
        <w:tc>
          <w:tcPr>
            <w:tcW w:w="1511" w:type="dxa"/>
            <w:noWrap w:val="0"/>
            <w:vAlign w:val="center"/>
          </w:tcPr>
          <w:p w14:paraId="4CB8AD56">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评分项目</w:t>
            </w:r>
          </w:p>
        </w:tc>
        <w:tc>
          <w:tcPr>
            <w:tcW w:w="750" w:type="dxa"/>
            <w:noWrap w:val="0"/>
            <w:vAlign w:val="center"/>
          </w:tcPr>
          <w:p w14:paraId="4188705E">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分值</w:t>
            </w:r>
          </w:p>
        </w:tc>
        <w:tc>
          <w:tcPr>
            <w:tcW w:w="11015" w:type="dxa"/>
            <w:noWrap w:val="0"/>
            <w:vAlign w:val="center"/>
          </w:tcPr>
          <w:p w14:paraId="64F908A4">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评分依据</w:t>
            </w:r>
          </w:p>
        </w:tc>
        <w:tc>
          <w:tcPr>
            <w:tcW w:w="997" w:type="dxa"/>
            <w:noWrap w:val="0"/>
            <w:vAlign w:val="center"/>
          </w:tcPr>
          <w:p w14:paraId="1A0F3DF8">
            <w:pPr>
              <w:pStyle w:val="3"/>
              <w:keepNext w:val="0"/>
              <w:keepLines w:val="0"/>
              <w:pageBreakBefore w:val="0"/>
              <w:kinsoku/>
              <w:wordWrap/>
              <w:overflowPunct/>
              <w:topLinePunct w:val="0"/>
              <w:bidi w:val="0"/>
              <w:snapToGrid/>
              <w:spacing w:line="560" w:lineRule="exact"/>
              <w:jc w:val="cente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得分</w:t>
            </w:r>
          </w:p>
        </w:tc>
      </w:tr>
      <w:tr w14:paraId="1015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738" w:type="dxa"/>
            <w:vMerge w:val="restart"/>
            <w:noWrap w:val="0"/>
            <w:vAlign w:val="center"/>
          </w:tcPr>
          <w:p w14:paraId="2315CFF1">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1</w:t>
            </w:r>
          </w:p>
        </w:tc>
        <w:tc>
          <w:tcPr>
            <w:tcW w:w="1511" w:type="dxa"/>
            <w:vMerge w:val="restart"/>
            <w:noWrap w:val="0"/>
            <w:vAlign w:val="center"/>
          </w:tcPr>
          <w:p w14:paraId="083EE0FA">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报价</w:t>
            </w:r>
          </w:p>
        </w:tc>
        <w:tc>
          <w:tcPr>
            <w:tcW w:w="750" w:type="dxa"/>
            <w:noWrap w:val="0"/>
            <w:vAlign w:val="center"/>
          </w:tcPr>
          <w:p w14:paraId="2DFC54B3">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40</w:t>
            </w:r>
            <w:r>
              <w:rPr>
                <w:rFonts w:hint="eastAsia"/>
                <w:color w:val="000000" w:themeColor="text1"/>
                <w14:textFill>
                  <w14:solidFill>
                    <w14:schemeClr w14:val="tx1"/>
                  </w14:solidFill>
                </w14:textFill>
              </w:rPr>
              <w:t>分</w:t>
            </w:r>
          </w:p>
        </w:tc>
        <w:tc>
          <w:tcPr>
            <w:tcW w:w="11015" w:type="dxa"/>
            <w:noWrap w:val="0"/>
            <w:vAlign w:val="center"/>
          </w:tcPr>
          <w:p w14:paraId="16C2978F">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iCs/>
                <w:color w:val="000000" w:themeColor="text1"/>
                <w14:textFill>
                  <w14:solidFill>
                    <w14:schemeClr w14:val="tx1"/>
                  </w14:solidFill>
                </w14:textFill>
              </w:rPr>
              <w:t>报价得分</w:t>
            </w:r>
            <w:r>
              <w:rPr>
                <w:iCs/>
                <w:color w:val="000000" w:themeColor="text1"/>
                <w14:textFill>
                  <w14:solidFill>
                    <w14:schemeClr w14:val="tx1"/>
                  </w14:solidFill>
                </w14:textFill>
              </w:rPr>
              <w:t>=</w:t>
            </w:r>
            <w:r>
              <w:rPr>
                <w:rFonts w:hint="eastAsia"/>
                <w:iCs/>
                <w:color w:val="000000" w:themeColor="text1"/>
                <w14:textFill>
                  <w14:solidFill>
                    <w14:schemeClr w14:val="tx1"/>
                  </w14:solidFill>
                </w14:textFill>
              </w:rPr>
              <w:t>〔有效</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人最低</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价÷本</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w:t>
            </w:r>
            <w:r>
              <w:rPr>
                <w:rFonts w:hint="eastAsia"/>
                <w:iCs/>
                <w:color w:val="000000" w:themeColor="text1"/>
                <w:lang w:val="en-US" w:eastAsia="zh-CN"/>
                <w14:textFill>
                  <w14:solidFill>
                    <w14:schemeClr w14:val="tx1"/>
                  </w14:solidFill>
                </w14:textFill>
              </w:rPr>
              <w:t>4</w:t>
            </w:r>
            <w:r>
              <w:rPr>
                <w:iCs/>
                <w:color w:val="000000" w:themeColor="text1"/>
                <w14:textFill>
                  <w14:solidFill>
                    <w14:schemeClr w14:val="tx1"/>
                  </w14:solidFill>
                </w14:textFill>
              </w:rPr>
              <w:t>0</w:t>
            </w:r>
          </w:p>
          <w:p w14:paraId="27247DAE">
            <w:pPr>
              <w:keepNext w:val="0"/>
              <w:keepLines w:val="0"/>
              <w:pageBreakBefore w:val="0"/>
              <w:widowControl w:val="0"/>
              <w:kinsoku/>
              <w:wordWrap/>
              <w:overflowPunct/>
              <w:topLinePunct w:val="0"/>
              <w:autoSpaceDE/>
              <w:autoSpaceDN/>
              <w:bidi w:val="0"/>
              <w:adjustRightInd/>
              <w:snapToGrid/>
              <w:spacing w:line="560" w:lineRule="exact"/>
              <w:textAlignment w:val="auto"/>
              <w:rPr>
                <w:iCs/>
                <w:color w:val="000000" w:themeColor="text1"/>
                <w14:textFill>
                  <w14:solidFill>
                    <w14:schemeClr w14:val="tx1"/>
                  </w14:solidFill>
                </w14:textFill>
              </w:rPr>
            </w:pPr>
            <w:r>
              <w:rPr>
                <w:rFonts w:hint="eastAsia"/>
                <w:b/>
                <w:color w:val="000000" w:themeColor="text1"/>
                <w14:textFill>
                  <w14:solidFill>
                    <w14:schemeClr w14:val="tx1"/>
                  </w14:solidFill>
                </w14:textFill>
              </w:rPr>
              <w:t>注：监狱企业、残疾人福利性单位视同小型、微型企业，不重复享受政策。</w:t>
            </w:r>
          </w:p>
        </w:tc>
        <w:tc>
          <w:tcPr>
            <w:tcW w:w="997" w:type="dxa"/>
            <w:noWrap w:val="0"/>
            <w:vAlign w:val="center"/>
          </w:tcPr>
          <w:p w14:paraId="4F6C25A9">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5FDD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exact"/>
        </w:trPr>
        <w:tc>
          <w:tcPr>
            <w:tcW w:w="738" w:type="dxa"/>
            <w:vMerge w:val="continue"/>
            <w:noWrap w:val="0"/>
            <w:vAlign w:val="center"/>
          </w:tcPr>
          <w:p w14:paraId="70CF8C52">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p>
        </w:tc>
        <w:tc>
          <w:tcPr>
            <w:tcW w:w="1511" w:type="dxa"/>
            <w:vMerge w:val="continue"/>
            <w:noWrap w:val="0"/>
            <w:vAlign w:val="center"/>
          </w:tcPr>
          <w:p w14:paraId="1DEBAC4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p>
        </w:tc>
        <w:tc>
          <w:tcPr>
            <w:tcW w:w="750" w:type="dxa"/>
            <w:noWrap w:val="0"/>
            <w:vAlign w:val="center"/>
          </w:tcPr>
          <w:p w14:paraId="2B9757A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20分</w:t>
            </w:r>
          </w:p>
        </w:tc>
        <w:tc>
          <w:tcPr>
            <w:tcW w:w="11015" w:type="dxa"/>
            <w:noWrap w:val="0"/>
            <w:vAlign w:val="center"/>
          </w:tcPr>
          <w:p w14:paraId="62D00F9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Theme="minorEastAsia"/>
                <w:b/>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接受总货款平均分6个月支付得10分，每增加一个月加1分，以此类推计算总分（最高不超过20分）。付款周期低于六个月支付不得分</w:t>
            </w:r>
          </w:p>
        </w:tc>
        <w:tc>
          <w:tcPr>
            <w:tcW w:w="997" w:type="dxa"/>
            <w:noWrap w:val="0"/>
            <w:vAlign w:val="center"/>
          </w:tcPr>
          <w:p w14:paraId="5707C658">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5632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738" w:type="dxa"/>
            <w:noWrap w:val="0"/>
            <w:vAlign w:val="center"/>
          </w:tcPr>
          <w:p w14:paraId="33588A20">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2</w:t>
            </w:r>
          </w:p>
        </w:tc>
        <w:tc>
          <w:tcPr>
            <w:tcW w:w="1511" w:type="dxa"/>
            <w:noWrap w:val="0"/>
            <w:vAlign w:val="center"/>
          </w:tcPr>
          <w:p w14:paraId="04E3B7D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技术参数</w:t>
            </w:r>
          </w:p>
        </w:tc>
        <w:tc>
          <w:tcPr>
            <w:tcW w:w="750" w:type="dxa"/>
            <w:noWrap w:val="0"/>
            <w:vAlign w:val="center"/>
          </w:tcPr>
          <w:p w14:paraId="677F7070">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tc>
        <w:tc>
          <w:tcPr>
            <w:tcW w:w="11015" w:type="dxa"/>
            <w:noWrap w:val="0"/>
            <w:vAlign w:val="center"/>
          </w:tcPr>
          <w:p w14:paraId="326ACD5B">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依据各</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产品的主要技术指标、参数及性能等情况，以及与</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文件技术要求的偏离程度等进行评审</w:t>
            </w:r>
          </w:p>
          <w:p w14:paraId="75390E65">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产品全部技术参数符合或优于</w:t>
            </w:r>
            <w:r>
              <w:rPr>
                <w:rFonts w:hint="eastAsia"/>
                <w:color w:val="000000" w:themeColor="text1"/>
                <w:lang w:eastAsia="zh-CN"/>
                <w14:textFill>
                  <w14:solidFill>
                    <w14:schemeClr w14:val="tx1"/>
                  </w14:solidFill>
                </w14:textFill>
              </w:rPr>
              <w:t>附加</w:t>
            </w:r>
            <w:r>
              <w:rPr>
                <w:rFonts w:hint="eastAsia"/>
                <w:color w:val="000000" w:themeColor="text1"/>
                <w:lang w:val="en-US" w:eastAsia="zh-CN"/>
                <w14:textFill>
                  <w14:solidFill>
                    <w14:schemeClr w14:val="tx1"/>
                  </w14:solidFill>
                </w14:textFill>
              </w:rPr>
              <w:t>2产品</w:t>
            </w:r>
            <w:r>
              <w:rPr>
                <w:rFonts w:hint="eastAsia"/>
                <w:color w:val="000000" w:themeColor="text1"/>
                <w14:textFill>
                  <w14:solidFill>
                    <w14:schemeClr w14:val="tx1"/>
                  </w14:solidFill>
                </w14:textFill>
              </w:rPr>
              <w:t>参数，得</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p w14:paraId="327AE454">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产品参数</w:t>
            </w:r>
            <w:r>
              <w:rPr>
                <w:rFonts w:hint="eastAsia"/>
                <w:color w:val="000000" w:themeColor="text1"/>
                <w14:textFill>
                  <w14:solidFill>
                    <w14:schemeClr w14:val="tx1"/>
                  </w14:solidFill>
                </w14:textFill>
              </w:rPr>
              <w:t>负偏离的每项减</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分，扣完为止。</w:t>
            </w:r>
          </w:p>
          <w:p w14:paraId="3188217E">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b/>
                <w:color w:val="000000" w:themeColor="text1"/>
                <w14:textFill>
                  <w14:solidFill>
                    <w14:schemeClr w14:val="tx1"/>
                  </w14:solidFill>
                </w14:textFill>
              </w:rPr>
              <w:t>注：</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供应商在中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后，提供产品若与本项目</w:t>
            </w:r>
            <w:r>
              <w:rPr>
                <w:rFonts w:hint="eastAsia" w:cs="宋体"/>
                <w:b/>
                <w:color w:val="000000" w:themeColor="text1"/>
                <w:lang w:eastAsia="zh-CN"/>
                <w14:textFill>
                  <w14:solidFill>
                    <w14:schemeClr w14:val="tx1"/>
                  </w14:solidFill>
                </w14:textFill>
              </w:rPr>
              <w:t>比选</w:t>
            </w:r>
            <w:r>
              <w:rPr>
                <w:rFonts w:hint="eastAsia" w:cs="宋体"/>
                <w:b/>
                <w:color w:val="000000" w:themeColor="text1"/>
                <w14:textFill>
                  <w14:solidFill>
                    <w14:schemeClr w14:val="tx1"/>
                  </w14:solidFill>
                </w14:textFill>
              </w:rPr>
              <w:t>文件中产品不符或者劣于</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文件中产品性能，将被取消其中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资格，造成严重后果的，追究其相关法律责任。</w:t>
            </w:r>
          </w:p>
        </w:tc>
        <w:tc>
          <w:tcPr>
            <w:tcW w:w="997" w:type="dxa"/>
            <w:noWrap w:val="0"/>
            <w:vAlign w:val="center"/>
          </w:tcPr>
          <w:p w14:paraId="314165AF">
            <w:pPr>
              <w:keepNext w:val="0"/>
              <w:keepLines w:val="0"/>
              <w:pageBreakBefore w:val="0"/>
              <w:kinsoku/>
              <w:wordWrap/>
              <w:overflowPunct/>
              <w:topLinePunct w:val="0"/>
              <w:bidi w:val="0"/>
              <w:snapToGrid/>
              <w:spacing w:line="560" w:lineRule="exact"/>
              <w:rPr>
                <w:rFonts w:hint="eastAsia" w:cs="宋体"/>
                <w:b/>
                <w:color w:val="000000" w:themeColor="text1"/>
                <w14:textFill>
                  <w14:solidFill>
                    <w14:schemeClr w14:val="tx1"/>
                  </w14:solidFill>
                </w14:textFill>
              </w:rPr>
            </w:pPr>
          </w:p>
        </w:tc>
      </w:tr>
      <w:tr w14:paraId="30AC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1" w:hRule="exact"/>
        </w:trPr>
        <w:tc>
          <w:tcPr>
            <w:tcW w:w="738" w:type="dxa"/>
            <w:noWrap w:val="0"/>
            <w:vAlign w:val="center"/>
          </w:tcPr>
          <w:p w14:paraId="3B477BFC">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3</w:t>
            </w:r>
          </w:p>
        </w:tc>
        <w:tc>
          <w:tcPr>
            <w:tcW w:w="1511" w:type="dxa"/>
            <w:noWrap w:val="0"/>
            <w:vAlign w:val="center"/>
          </w:tcPr>
          <w:p w14:paraId="67EA52F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比选文件及</w:t>
            </w:r>
          </w:p>
          <w:p w14:paraId="7DFA57B4">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样品提供</w:t>
            </w:r>
          </w:p>
        </w:tc>
        <w:tc>
          <w:tcPr>
            <w:tcW w:w="750" w:type="dxa"/>
            <w:noWrap w:val="0"/>
            <w:vAlign w:val="center"/>
          </w:tcPr>
          <w:p w14:paraId="782F4A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5</w:t>
            </w:r>
            <w:r>
              <w:rPr>
                <w:rFonts w:hint="eastAsia" w:cs="宋体"/>
                <w:color w:val="000000" w:themeColor="text1"/>
                <w14:textFill>
                  <w14:solidFill>
                    <w14:schemeClr w14:val="tx1"/>
                  </w14:solidFill>
                </w14:textFill>
              </w:rPr>
              <w:t>分</w:t>
            </w:r>
          </w:p>
        </w:tc>
        <w:tc>
          <w:tcPr>
            <w:tcW w:w="11015" w:type="dxa"/>
            <w:noWrap w:val="0"/>
            <w:vAlign w:val="center"/>
          </w:tcPr>
          <w:p w14:paraId="1632D35B">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shd w:val="clear" w:color="auto" w:fill="FFFFFF"/>
                <w14:textFill>
                  <w14:solidFill>
                    <w14:schemeClr w14:val="tx1"/>
                  </w14:solidFill>
                </w14:textFill>
              </w:rPr>
            </w:pPr>
            <w:r>
              <w:rPr>
                <w:rFonts w:hint="eastAsia" w:cs="宋体"/>
                <w:color w:val="000000" w:themeColor="text1"/>
                <w:shd w:val="clear" w:color="auto" w:fill="FFFFFF"/>
                <w14:textFill>
                  <w14:solidFill>
                    <w14:schemeClr w14:val="tx1"/>
                  </w14:solidFill>
                </w14:textFill>
              </w:rPr>
              <w:t>依据各</w:t>
            </w:r>
            <w:r>
              <w:rPr>
                <w:rFonts w:hint="eastAsia" w:cs="宋体"/>
                <w:color w:val="000000" w:themeColor="text1"/>
                <w:shd w:val="clear" w:color="auto" w:fill="FFFFFF"/>
                <w:lang w:eastAsia="zh-CN"/>
                <w14:textFill>
                  <w14:solidFill>
                    <w14:schemeClr w14:val="tx1"/>
                  </w14:solidFill>
                </w14:textFill>
              </w:rPr>
              <w:t>参选</w:t>
            </w:r>
            <w:r>
              <w:rPr>
                <w:rFonts w:hint="eastAsia" w:cs="宋体"/>
                <w:color w:val="000000" w:themeColor="text1"/>
                <w:shd w:val="clear" w:color="auto" w:fill="FFFFFF"/>
                <w14:textFill>
                  <w14:solidFill>
                    <w14:schemeClr w14:val="tx1"/>
                  </w14:solidFill>
                </w14:textFill>
              </w:rPr>
              <w:t>人所提供的</w:t>
            </w:r>
            <w:r>
              <w:rPr>
                <w:rFonts w:hint="eastAsia" w:cs="宋体"/>
                <w:color w:val="000000" w:themeColor="text1"/>
                <w:shd w:val="clear" w:color="auto" w:fill="FFFFFF"/>
                <w:lang w:eastAsia="zh-CN"/>
                <w14:textFill>
                  <w14:solidFill>
                    <w14:schemeClr w14:val="tx1"/>
                  </w14:solidFill>
                </w14:textFill>
              </w:rPr>
              <w:t>比选</w:t>
            </w:r>
            <w:r>
              <w:rPr>
                <w:rFonts w:hint="eastAsia" w:cs="宋体"/>
                <w:color w:val="000000" w:themeColor="text1"/>
                <w:shd w:val="clear" w:color="auto" w:fill="FFFFFF"/>
                <w14:textFill>
                  <w14:solidFill>
                    <w14:schemeClr w14:val="tx1"/>
                  </w14:solidFill>
                </w14:textFill>
              </w:rPr>
              <w:t>文件及相关资料详细、完整等情况进行对比打分。</w:t>
            </w:r>
          </w:p>
          <w:p w14:paraId="04BD79C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lang w:val="zh-CN"/>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lang w:eastAsia="zh-CN"/>
                <w14:textFill>
                  <w14:solidFill>
                    <w14:schemeClr w14:val="tx1"/>
                  </w14:solidFill>
                </w14:textFill>
              </w:rPr>
              <w:t>比选</w:t>
            </w:r>
            <w:r>
              <w:rPr>
                <w:rFonts w:hint="eastAsia" w:cs="宋体"/>
                <w:color w:val="000000" w:themeColor="text1"/>
                <w:lang w:val="zh-CN"/>
                <w14:textFill>
                  <w14:solidFill>
                    <w14:schemeClr w14:val="tx1"/>
                  </w14:solidFill>
                </w14:textFill>
              </w:rPr>
              <w:t>文件的完整性、规范性全部符合以下要求的</w:t>
            </w:r>
            <w:r>
              <w:rPr>
                <w:rFonts w:hint="eastAsia" w:cs="宋体"/>
                <w:color w:val="000000" w:themeColor="text1"/>
                <w:lang w:val="en-US" w:eastAsia="zh-CN"/>
                <w14:textFill>
                  <w14:solidFill>
                    <w14:schemeClr w14:val="tx1"/>
                  </w14:solidFill>
                </w14:textFill>
              </w:rPr>
              <w:t>2</w:t>
            </w:r>
            <w:r>
              <w:rPr>
                <w:rFonts w:hint="eastAsia" w:cs="宋体"/>
                <w:color w:val="000000" w:themeColor="text1"/>
                <w:lang w:val="zh-CN"/>
                <w14:textFill>
                  <w14:solidFill>
                    <w14:schemeClr w14:val="tx1"/>
                  </w14:solidFill>
                </w14:textFill>
              </w:rPr>
              <w:t>分，每有一项不符扣</w:t>
            </w:r>
            <w:r>
              <w:rPr>
                <w:rFonts w:cs="宋体"/>
                <w:color w:val="000000" w:themeColor="text1"/>
                <w:lang w:val="zh-CN"/>
                <w14:textFill>
                  <w14:solidFill>
                    <w14:schemeClr w14:val="tx1"/>
                  </w14:solidFill>
                </w14:textFill>
              </w:rPr>
              <w:t>0.2</w:t>
            </w:r>
            <w:r>
              <w:rPr>
                <w:rFonts w:hint="eastAsia" w:cs="宋体"/>
                <w:color w:val="000000" w:themeColor="text1"/>
                <w:lang w:val="zh-CN"/>
                <w14:textFill>
                  <w14:solidFill>
                    <w14:schemeClr w14:val="tx1"/>
                  </w14:solidFill>
                </w14:textFill>
              </w:rPr>
              <w:t>分，此项最低分</w:t>
            </w:r>
            <w:r>
              <w:rPr>
                <w:rFonts w:cs="宋体"/>
                <w:color w:val="000000" w:themeColor="text1"/>
                <w:lang w:val="zh-CN"/>
                <w14:textFill>
                  <w14:solidFill>
                    <w14:schemeClr w14:val="tx1"/>
                  </w14:solidFill>
                </w14:textFill>
              </w:rPr>
              <w:t>0</w:t>
            </w:r>
            <w:r>
              <w:rPr>
                <w:rFonts w:hint="eastAsia" w:cs="宋体"/>
                <w:color w:val="000000" w:themeColor="text1"/>
                <w:lang w:val="zh-CN"/>
                <w14:textFill>
                  <w14:solidFill>
                    <w14:schemeClr w14:val="tx1"/>
                  </w14:solidFill>
                </w14:textFill>
              </w:rPr>
              <w:t>分。</w:t>
            </w:r>
          </w:p>
          <w:p w14:paraId="195FA98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①比选文件编写清晰整洁；②目录、章节、页码清楚，查阅方便；③要求提供资料完备清晰；④文件签署及盖章完备；⑤是否符合要求的比选文件份数情况。</w:t>
            </w:r>
          </w:p>
          <w:p w14:paraId="36E9F8A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s="宋体" w:eastAsiaTheme="minorEastAsia"/>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2.根据附加2要求提供样品（提供带星号产品），全部提供得3分，不提供一个样品扣0.5分，以此轮推，直至扣完3分。</w:t>
            </w:r>
          </w:p>
        </w:tc>
        <w:tc>
          <w:tcPr>
            <w:tcW w:w="997" w:type="dxa"/>
            <w:noWrap w:val="0"/>
            <w:vAlign w:val="center"/>
          </w:tcPr>
          <w:p w14:paraId="6A9E86C6">
            <w:pPr>
              <w:keepNext w:val="0"/>
              <w:keepLines w:val="0"/>
              <w:pageBreakBefore w:val="0"/>
              <w:kinsoku/>
              <w:wordWrap/>
              <w:overflowPunct/>
              <w:topLinePunct w:val="0"/>
              <w:bidi w:val="0"/>
              <w:snapToGrid/>
              <w:spacing w:line="560" w:lineRule="exact"/>
              <w:rPr>
                <w:rFonts w:hint="eastAsia" w:cs="宋体"/>
                <w:color w:val="000000" w:themeColor="text1"/>
                <w:lang w:val="zh-CN"/>
                <w14:textFill>
                  <w14:solidFill>
                    <w14:schemeClr w14:val="tx1"/>
                  </w14:solidFill>
                </w14:textFill>
              </w:rPr>
            </w:pPr>
          </w:p>
        </w:tc>
      </w:tr>
      <w:tr w14:paraId="7AC0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exact"/>
        </w:trPr>
        <w:tc>
          <w:tcPr>
            <w:tcW w:w="738" w:type="dxa"/>
            <w:noWrap w:val="0"/>
            <w:vAlign w:val="center"/>
          </w:tcPr>
          <w:p w14:paraId="5BD4B158">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p>
        </w:tc>
        <w:tc>
          <w:tcPr>
            <w:tcW w:w="1511" w:type="dxa"/>
            <w:noWrap w:val="0"/>
            <w:vAlign w:val="center"/>
          </w:tcPr>
          <w:p w14:paraId="56005DEC">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企业综合实力</w:t>
            </w:r>
          </w:p>
        </w:tc>
        <w:tc>
          <w:tcPr>
            <w:tcW w:w="750" w:type="dxa"/>
            <w:noWrap w:val="0"/>
            <w:vAlign w:val="center"/>
          </w:tcPr>
          <w:p w14:paraId="0EBCECE0">
            <w:pPr>
              <w:keepNext w:val="0"/>
              <w:keepLines w:val="0"/>
              <w:pageBreakBefore w:val="0"/>
              <w:widowControl w:val="0"/>
              <w:kinsoku/>
              <w:wordWrap/>
              <w:overflowPunct/>
              <w:topLinePunct w:val="0"/>
              <w:autoSpaceDE/>
              <w:autoSpaceDN/>
              <w:bidi w:val="0"/>
              <w:adjustRightInd/>
              <w:snapToGrid/>
              <w:spacing w:line="560" w:lineRule="exact"/>
              <w:ind w:firstLine="105" w:firstLineChars="50"/>
              <w:jc w:val="center"/>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分</w:t>
            </w:r>
          </w:p>
        </w:tc>
        <w:tc>
          <w:tcPr>
            <w:tcW w:w="11015" w:type="dxa"/>
            <w:noWrap w:val="0"/>
            <w:vAlign w:val="center"/>
          </w:tcPr>
          <w:p w14:paraId="184DEFA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bCs/>
                <w:color w:val="000000" w:themeColor="text1"/>
                <w14:textFill>
                  <w14:solidFill>
                    <w14:schemeClr w14:val="tx1"/>
                  </w14:solidFill>
                </w14:textFill>
              </w:rPr>
              <w:t>人</w:t>
            </w:r>
            <w:r>
              <w:rPr>
                <w:rFonts w:hint="eastAsia"/>
                <w:bCs/>
                <w:color w:val="000000" w:themeColor="text1"/>
                <w:lang w:eastAsia="zh-CN"/>
                <w14:textFill>
                  <w14:solidFill>
                    <w14:schemeClr w14:val="tx1"/>
                  </w14:solidFill>
                </w14:textFill>
              </w:rPr>
              <w:t>同类项目</w:t>
            </w:r>
            <w:r>
              <w:rPr>
                <w:rFonts w:hint="eastAsia"/>
                <w:bCs/>
                <w:color w:val="000000" w:themeColor="text1"/>
                <w14:textFill>
                  <w14:solidFill>
                    <w14:schemeClr w14:val="tx1"/>
                  </w14:solidFill>
                </w14:textFill>
              </w:rPr>
              <w:t>业绩情况对比</w:t>
            </w:r>
            <w:r>
              <w:rPr>
                <w:rFonts w:hint="eastAsia"/>
                <w:color w:val="000000" w:themeColor="text1"/>
                <w:shd w:val="clear" w:color="auto" w:fill="FFFFFF"/>
                <w14:textFill>
                  <w14:solidFill>
                    <w14:schemeClr w14:val="tx1"/>
                  </w14:solidFill>
                </w14:textFill>
              </w:rPr>
              <w:t>进行评审。</w:t>
            </w:r>
          </w:p>
          <w:p w14:paraId="789A312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1</w:t>
            </w:r>
            <w:r>
              <w:rPr>
                <w:rFonts w:cs="宋体"/>
                <w:color w:val="000000" w:themeColor="text1"/>
                <w14:textFill>
                  <w14:solidFill>
                    <w14:schemeClr w14:val="tx1"/>
                  </w14:solidFill>
                </w14:textFill>
              </w:rPr>
              <w:t>.</w:t>
            </w:r>
            <w:r>
              <w:rPr>
                <w:rFonts w:hint="eastAsia"/>
                <w:color w:val="000000" w:themeColor="text1"/>
                <w14:textFill>
                  <w14:solidFill>
                    <w14:schemeClr w14:val="tx1"/>
                  </w14:solidFill>
                </w14:textFill>
              </w:rPr>
              <w:t>根据近三年内</w:t>
            </w:r>
            <w:r>
              <w:rPr>
                <w:rFonts w:hint="eastAsia"/>
                <w:color w:val="000000" w:themeColor="text1"/>
                <w:lang w:eastAsia="zh-CN"/>
                <w14:textFill>
                  <w14:solidFill>
                    <w14:schemeClr w14:val="tx1"/>
                  </w14:solidFill>
                </w14:textFill>
              </w:rPr>
              <w:t>参选企业</w:t>
            </w:r>
            <w:r>
              <w:rPr>
                <w:rFonts w:hint="eastAsia"/>
                <w:color w:val="000000" w:themeColor="text1"/>
                <w14:textFill>
                  <w14:solidFill>
                    <w14:schemeClr w14:val="tx1"/>
                  </w14:solidFill>
                </w14:textFill>
              </w:rPr>
              <w:t>的中标通知书及购销合同进行打分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每提供</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份中标通知书</w:t>
            </w:r>
            <w:r>
              <w:rPr>
                <w:rFonts w:hint="eastAsia"/>
                <w:color w:val="000000" w:themeColor="text1"/>
                <w:lang w:eastAsia="zh-CN"/>
                <w14:textFill>
                  <w14:solidFill>
                    <w14:schemeClr w14:val="tx1"/>
                  </w14:solidFill>
                </w14:textFill>
              </w:rPr>
              <w:t>或</w:t>
            </w:r>
            <w:r>
              <w:rPr>
                <w:rFonts w:hint="eastAsia"/>
                <w:color w:val="000000" w:themeColor="text1"/>
                <w14:textFill>
                  <w14:solidFill>
                    <w14:schemeClr w14:val="tx1"/>
                  </w14:solidFill>
                </w14:textFill>
              </w:rPr>
              <w:t>购销合同得</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分，最高得</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分。</w:t>
            </w:r>
            <w:r>
              <w:rPr>
                <w:rFonts w:hint="eastAsia" w:cs="宋体"/>
                <w:color w:val="000000" w:themeColor="text1"/>
                <w14:textFill>
                  <w14:solidFill>
                    <w14:schemeClr w14:val="tx1"/>
                  </w14:solidFill>
                </w14:textFill>
              </w:rPr>
              <w:t>不提供不得分</w:t>
            </w:r>
            <w:r>
              <w:rPr>
                <w:rFonts w:hint="eastAsia"/>
                <w:color w:val="000000" w:themeColor="text1"/>
                <w14:textFill>
                  <w14:solidFill>
                    <w14:schemeClr w14:val="tx1"/>
                  </w14:solidFill>
                </w14:textFill>
              </w:rPr>
              <w:t>（</w:t>
            </w:r>
            <w:r>
              <w:rPr>
                <w:rFonts w:hint="eastAsia"/>
                <w:bCs/>
                <w:color w:val="000000" w:themeColor="text1"/>
                <w14:textFill>
                  <w14:solidFill>
                    <w14:schemeClr w14:val="tx1"/>
                  </w14:solidFill>
                </w14:textFill>
              </w:rPr>
              <w:t>提供中标通知书及合同复印件，加盖</w:t>
            </w:r>
            <w:r>
              <w:rPr>
                <w:rFonts w:hint="eastAsia"/>
                <w:bCs/>
                <w:color w:val="000000" w:themeColor="text1"/>
                <w:lang w:eastAsia="zh-CN"/>
                <w14:textFill>
                  <w14:solidFill>
                    <w14:schemeClr w14:val="tx1"/>
                  </w14:solidFill>
                </w14:textFill>
              </w:rPr>
              <w:t>参选</w:t>
            </w:r>
            <w:r>
              <w:rPr>
                <w:rFonts w:hint="eastAsia"/>
                <w:bCs/>
                <w:color w:val="000000" w:themeColor="text1"/>
                <w14:textFill>
                  <w14:solidFill>
                    <w14:schemeClr w14:val="tx1"/>
                  </w14:solidFill>
                </w14:textFill>
              </w:rPr>
              <w:t>单位公章，</w:t>
            </w:r>
            <w:r>
              <w:rPr>
                <w:rFonts w:hint="eastAsia"/>
                <w:color w:val="000000" w:themeColor="text1"/>
                <w14:textFill>
                  <w14:solidFill>
                    <w14:schemeClr w14:val="tx1"/>
                  </w14:solidFill>
                </w14:textFill>
              </w:rPr>
              <w:t>原件备查</w:t>
            </w:r>
            <w:r>
              <w:rPr>
                <w:rFonts w:hint="eastAsia" w:cs="宋体"/>
                <w:color w:val="000000" w:themeColor="text1"/>
                <w:lang w:val="zh-CN"/>
                <w14:textFill>
                  <w14:solidFill>
                    <w14:schemeClr w14:val="tx1"/>
                  </w14:solidFill>
                </w14:textFill>
              </w:rPr>
              <w:t>）</w:t>
            </w:r>
          </w:p>
        </w:tc>
        <w:tc>
          <w:tcPr>
            <w:tcW w:w="997" w:type="dxa"/>
            <w:noWrap w:val="0"/>
            <w:vAlign w:val="center"/>
          </w:tcPr>
          <w:p w14:paraId="5C8BCD9E">
            <w:pPr>
              <w:keepNext w:val="0"/>
              <w:keepLines w:val="0"/>
              <w:pageBreakBefore w:val="0"/>
              <w:kinsoku/>
              <w:wordWrap/>
              <w:overflowPunct/>
              <w:topLinePunct w:val="0"/>
              <w:bidi w:val="0"/>
              <w:snapToGrid/>
              <w:spacing w:line="560" w:lineRule="exact"/>
              <w:rPr>
                <w:rFonts w:hint="eastAsia" w:cs="宋体"/>
                <w:color w:val="000000" w:themeColor="text1"/>
                <w:lang w:val="en-US" w:eastAsia="zh-CN"/>
                <w14:textFill>
                  <w14:solidFill>
                    <w14:schemeClr w14:val="tx1"/>
                  </w14:solidFill>
                </w14:textFill>
              </w:rPr>
            </w:pPr>
          </w:p>
        </w:tc>
      </w:tr>
      <w:tr w14:paraId="6571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exact"/>
        </w:trPr>
        <w:tc>
          <w:tcPr>
            <w:tcW w:w="738" w:type="dxa"/>
            <w:noWrap w:val="0"/>
            <w:vAlign w:val="center"/>
          </w:tcPr>
          <w:p w14:paraId="39F75EEC">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w:t>
            </w:r>
          </w:p>
        </w:tc>
        <w:tc>
          <w:tcPr>
            <w:tcW w:w="1511" w:type="dxa"/>
            <w:noWrap w:val="0"/>
            <w:vAlign w:val="center"/>
          </w:tcPr>
          <w:p w14:paraId="7F26DDBD">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售后服务体系</w:t>
            </w:r>
          </w:p>
        </w:tc>
        <w:tc>
          <w:tcPr>
            <w:tcW w:w="750" w:type="dxa"/>
            <w:noWrap w:val="0"/>
            <w:vAlign w:val="center"/>
          </w:tcPr>
          <w:p w14:paraId="72E17E4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分</w:t>
            </w:r>
          </w:p>
        </w:tc>
        <w:tc>
          <w:tcPr>
            <w:tcW w:w="11015" w:type="dxa"/>
            <w:noWrap w:val="0"/>
            <w:vAlign w:val="center"/>
          </w:tcPr>
          <w:p w14:paraId="6CC7DEC9">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color w:val="000000" w:themeColor="text1"/>
                <w:shd w:val="clear" w:color="auto" w:fill="FFFFFF"/>
                <w14:textFill>
                  <w14:solidFill>
                    <w14:schemeClr w14:val="tx1"/>
                  </w14:solidFill>
                </w14:textFill>
              </w:rPr>
              <w:t>人</w:t>
            </w:r>
            <w:r>
              <w:rPr>
                <w:rFonts w:hint="eastAsia"/>
                <w:color w:val="000000" w:themeColor="text1"/>
                <w:shd w:val="clear" w:color="auto" w:fill="FFFFFF"/>
                <w:lang w:eastAsia="zh-CN"/>
                <w14:textFill>
                  <w14:solidFill>
                    <w14:schemeClr w14:val="tx1"/>
                  </w14:solidFill>
                </w14:textFill>
              </w:rPr>
              <w:t>比选</w:t>
            </w:r>
            <w:r>
              <w:rPr>
                <w:rFonts w:hint="eastAsia"/>
                <w:color w:val="000000" w:themeColor="text1"/>
                <w:shd w:val="clear" w:color="auto" w:fill="FFFFFF"/>
                <w14:textFill>
                  <w14:solidFill>
                    <w14:schemeClr w14:val="tx1"/>
                  </w14:solidFill>
                </w14:textFill>
              </w:rPr>
              <w:t>文件内容进行量化打分</w:t>
            </w:r>
          </w:p>
          <w:p w14:paraId="3E49DCF8">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1.</w:t>
            </w:r>
            <w:r>
              <w:rPr>
                <w:rFonts w:hint="eastAsia" w:cs="宋体"/>
                <w:color w:val="000000" w:themeColor="text1"/>
                <w14:textFill>
                  <w14:solidFill>
                    <w14:schemeClr w14:val="tx1"/>
                  </w14:solidFill>
                </w14:textFill>
              </w:rPr>
              <w:t>有固定的售后</w:t>
            </w:r>
            <w:r>
              <w:rPr>
                <w:rFonts w:hint="eastAsia" w:cs="宋体"/>
                <w:color w:val="000000" w:themeColor="text1"/>
                <w:lang w:eastAsia="zh-CN"/>
                <w14:textFill>
                  <w14:solidFill>
                    <w14:schemeClr w14:val="tx1"/>
                  </w14:solidFill>
                </w14:textFill>
              </w:rPr>
              <w:t>人员</w:t>
            </w:r>
            <w:r>
              <w:rPr>
                <w:rFonts w:hint="eastAsia" w:cs="宋体"/>
                <w:color w:val="000000" w:themeColor="text1"/>
                <w14:textFill>
                  <w14:solidFill>
                    <w14:schemeClr w14:val="tx1"/>
                  </w14:solidFill>
                </w14:textFill>
              </w:rPr>
              <w:t>，提供人员姓名、联系电话</w:t>
            </w:r>
            <w:r>
              <w:rPr>
                <w:rFonts w:hint="eastAsia"/>
                <w:color w:val="000000" w:themeColor="text1"/>
                <w14:textFill>
                  <w14:solidFill>
                    <w14:schemeClr w14:val="tx1"/>
                  </w14:solidFill>
                </w14:textFill>
              </w:rPr>
              <w:t>；</w:t>
            </w:r>
            <w:r>
              <w:rPr>
                <w:rFonts w:hint="eastAsia" w:cs="宋体"/>
                <w:color w:val="000000" w:themeColor="text1"/>
                <w14:textFill>
                  <w14:solidFill>
                    <w14:schemeClr w14:val="tx1"/>
                  </w14:solidFill>
                </w14:textFill>
              </w:rPr>
              <w:t>接到</w:t>
            </w:r>
            <w:r>
              <w:rPr>
                <w:rFonts w:hint="eastAsia" w:cs="宋体"/>
                <w:color w:val="000000" w:themeColor="text1"/>
                <w:lang w:eastAsia="zh-CN"/>
                <w14:textFill>
                  <w14:solidFill>
                    <w14:schemeClr w14:val="tx1"/>
                  </w14:solidFill>
                </w14:textFill>
              </w:rPr>
              <w:t>医院订单后</w:t>
            </w:r>
            <w:r>
              <w:rPr>
                <w:rFonts w:hint="eastAsia" w:cs="宋体"/>
                <w:color w:val="000000" w:themeColor="text1"/>
                <w:lang w:val="en-US" w:eastAsia="zh-CN"/>
                <w14:textFill>
                  <w14:solidFill>
                    <w14:schemeClr w14:val="tx1"/>
                  </w14:solidFill>
                </w14:textFill>
              </w:rPr>
              <w:t>1天内配送到位，如院方急需产品在接到电话后2h内配送到医院</w:t>
            </w:r>
            <w:r>
              <w:rPr>
                <w:rFonts w:hint="eastAsia" w:cs="宋体"/>
                <w:color w:val="000000" w:themeColor="text1"/>
                <w14:textFill>
                  <w14:solidFill>
                    <w14:schemeClr w14:val="tx1"/>
                  </w14:solidFill>
                </w14:textFill>
              </w:rPr>
              <w:t>得</w:t>
            </w:r>
            <w:r>
              <w:rPr>
                <w:rFonts w:hint="eastAsia" w:cs="宋体"/>
                <w:color w:val="000000" w:themeColor="text1"/>
                <w:lang w:val="en-US" w:eastAsia="zh-CN"/>
                <w14:textFill>
                  <w14:solidFill>
                    <w14:schemeClr w14:val="tx1"/>
                  </w14:solidFill>
                </w14:textFill>
              </w:rPr>
              <w:t>4</w:t>
            </w:r>
            <w:r>
              <w:rPr>
                <w:rFonts w:hint="eastAsia" w:cs="宋体"/>
                <w:color w:val="000000" w:themeColor="text1"/>
                <w14:textFill>
                  <w14:solidFill>
                    <w14:schemeClr w14:val="tx1"/>
                  </w14:solidFill>
                </w14:textFill>
              </w:rPr>
              <w:t>分</w:t>
            </w:r>
          </w:p>
          <w:p w14:paraId="70C41C10">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lang w:eastAsia="zh-CN"/>
                <w14:textFill>
                  <w14:solidFill>
                    <w14:schemeClr w14:val="tx1"/>
                  </w14:solidFill>
                </w14:textFill>
              </w:rPr>
              <w:t>承诺对售商品</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年免费质保期</w:t>
            </w:r>
            <w:r>
              <w:rPr>
                <w:rFonts w:hint="eastAsia"/>
                <w:color w:val="000000" w:themeColor="text1"/>
                <w:lang w:eastAsia="zh-CN"/>
                <w14:textFill>
                  <w14:solidFill>
                    <w14:schemeClr w14:val="tx1"/>
                  </w14:solidFill>
                </w14:textFill>
              </w:rPr>
              <w:t>，</w:t>
            </w:r>
            <w:r>
              <w:rPr>
                <w:rFonts w:hint="eastAsia" w:cs="宋体"/>
                <w:color w:val="000000" w:themeColor="text1"/>
                <w:lang w:val="en-US" w:eastAsia="zh-CN"/>
                <w14:textFill>
                  <w14:solidFill>
                    <w14:schemeClr w14:val="tx1"/>
                  </w14:solidFill>
                </w14:textFill>
              </w:rPr>
              <w:t>12个月无条件</w:t>
            </w:r>
            <w:r>
              <w:rPr>
                <w:rFonts w:hint="eastAsia" w:cs="宋体"/>
                <w:color w:val="000000" w:themeColor="text1"/>
                <w:lang w:eastAsia="zh-CN"/>
                <w14:textFill>
                  <w14:solidFill>
                    <w14:schemeClr w14:val="tx1"/>
                  </w14:solidFill>
                </w14:textFill>
              </w:rPr>
              <w:t>退换货，得</w:t>
            </w:r>
            <w:r>
              <w:rPr>
                <w:rFonts w:hint="eastAsia" w:cs="宋体"/>
                <w:color w:val="000000" w:themeColor="text1"/>
                <w:lang w:val="en-US" w:eastAsia="zh-CN"/>
                <w14:textFill>
                  <w14:solidFill>
                    <w14:schemeClr w14:val="tx1"/>
                  </w14:solidFill>
                </w14:textFill>
              </w:rPr>
              <w:t>6分</w:t>
            </w:r>
            <w:r>
              <w:rPr>
                <w:rFonts w:hint="eastAsia"/>
                <w:color w:val="000000" w:themeColor="text1"/>
                <w14:textFill>
                  <w14:solidFill>
                    <w14:schemeClr w14:val="tx1"/>
                  </w14:solidFill>
                </w14:textFill>
              </w:rPr>
              <w:t>；</w:t>
            </w:r>
          </w:p>
        </w:tc>
        <w:tc>
          <w:tcPr>
            <w:tcW w:w="997" w:type="dxa"/>
            <w:noWrap w:val="0"/>
            <w:vAlign w:val="center"/>
          </w:tcPr>
          <w:p w14:paraId="7A0398FC">
            <w:pPr>
              <w:keepNext w:val="0"/>
              <w:keepLines w:val="0"/>
              <w:pageBreakBefore w:val="0"/>
              <w:kinsoku/>
              <w:wordWrap/>
              <w:overflowPunct/>
              <w:topLinePunct w:val="0"/>
              <w:bidi w:val="0"/>
              <w:snapToGrid/>
              <w:spacing w:line="560" w:lineRule="exact"/>
              <w:rPr>
                <w:color w:val="000000" w:themeColor="text1"/>
                <w14:textFill>
                  <w14:solidFill>
                    <w14:schemeClr w14:val="tx1"/>
                  </w14:solidFill>
                </w14:textFill>
              </w:rPr>
            </w:pPr>
          </w:p>
        </w:tc>
      </w:tr>
      <w:tr w14:paraId="5BBD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exact"/>
        </w:trPr>
        <w:tc>
          <w:tcPr>
            <w:tcW w:w="738" w:type="dxa"/>
            <w:noWrap w:val="0"/>
            <w:vAlign w:val="center"/>
          </w:tcPr>
          <w:p w14:paraId="1F4EBD60">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w:t>
            </w:r>
          </w:p>
        </w:tc>
        <w:tc>
          <w:tcPr>
            <w:tcW w:w="1511" w:type="dxa"/>
            <w:noWrap w:val="0"/>
            <w:vAlign w:val="center"/>
          </w:tcPr>
          <w:p w14:paraId="4F78EBE0">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政策性功能</w:t>
            </w:r>
          </w:p>
          <w:p w14:paraId="12347BBD">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体现</w:t>
            </w:r>
          </w:p>
        </w:tc>
        <w:tc>
          <w:tcPr>
            <w:tcW w:w="750" w:type="dxa"/>
            <w:noWrap w:val="0"/>
            <w:vAlign w:val="center"/>
          </w:tcPr>
          <w:p w14:paraId="0BF7B923">
            <w:pPr>
              <w:keepNext w:val="0"/>
              <w:keepLines w:val="0"/>
              <w:pageBreakBefore w:val="0"/>
              <w:widowControl w:val="0"/>
              <w:kinsoku/>
              <w:wordWrap/>
              <w:overflowPunct/>
              <w:topLinePunct w:val="0"/>
              <w:autoSpaceDE/>
              <w:autoSpaceDN/>
              <w:bidi w:val="0"/>
              <w:adjustRightInd/>
              <w:snapToGrid/>
              <w:spacing w:line="560" w:lineRule="exact"/>
              <w:ind w:firstLine="105" w:firstLineChars="5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w:t>
            </w:r>
          </w:p>
        </w:tc>
        <w:tc>
          <w:tcPr>
            <w:tcW w:w="11015" w:type="dxa"/>
            <w:noWrap w:val="0"/>
            <w:vAlign w:val="center"/>
          </w:tcPr>
          <w:p w14:paraId="3C8DC560">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依据各投标人所投产品的相关佐证材料原件等进行评审</w:t>
            </w:r>
          </w:p>
          <w:p w14:paraId="5DCD741C">
            <w:pPr>
              <w:keepNext w:val="0"/>
              <w:keepLines w:val="0"/>
              <w:pageBreakBefore w:val="0"/>
              <w:widowControl w:val="0"/>
              <w:kinsoku/>
              <w:wordWrap/>
              <w:overflowPunct/>
              <w:topLinePunct w:val="0"/>
              <w:autoSpaceDE/>
              <w:autoSpaceDN/>
              <w:bidi w:val="0"/>
              <w:adjustRightInd/>
              <w:snapToGrid/>
              <w:spacing w:line="560" w:lineRule="exact"/>
              <w:textAlignment w:val="auto"/>
              <w:rPr>
                <w:rFonts w:cs="Calibri"/>
                <w:color w:val="000000" w:themeColor="text1"/>
                <w:kern w:val="0"/>
                <w14:textFill>
                  <w14:solidFill>
                    <w14:schemeClr w14:val="tx1"/>
                  </w14:solidFill>
                </w14:textFill>
              </w:rPr>
            </w:pPr>
            <w:r>
              <w:rPr>
                <w:rFonts w:cs="Calibri"/>
                <w:color w:val="000000" w:themeColor="text1"/>
                <w:kern w:val="0"/>
                <w14:textFill>
                  <w14:solidFill>
                    <w14:schemeClr w14:val="tx1"/>
                  </w14:solidFill>
                </w14:textFill>
              </w:rPr>
              <w:t>1</w:t>
            </w:r>
            <w:r>
              <w:rPr>
                <w:rFonts w:hint="eastAsia" w:cs="Calibri"/>
                <w:color w:val="000000" w:themeColor="text1"/>
                <w:kern w:val="0"/>
                <w14:textFill>
                  <w14:solidFill>
                    <w14:schemeClr w14:val="tx1"/>
                  </w14:solidFill>
                </w14:textFill>
              </w:rPr>
              <w:t>、投标产品属于“节能产品清单”或“环保产品清单”有效期内中的产品（强制采购产品除外），在总得分基础上，每一项加</w:t>
            </w:r>
            <w:r>
              <w:rPr>
                <w:rFonts w:cs="Calibri"/>
                <w:color w:val="000000" w:themeColor="text1"/>
                <w:kern w:val="0"/>
                <w14:textFill>
                  <w14:solidFill>
                    <w14:schemeClr w14:val="tx1"/>
                  </w14:solidFill>
                </w14:textFill>
              </w:rPr>
              <w:t xml:space="preserve">0.3 </w:t>
            </w:r>
            <w:r>
              <w:rPr>
                <w:rFonts w:hint="eastAsia" w:cs="Calibri"/>
                <w:color w:val="000000" w:themeColor="text1"/>
                <w:kern w:val="0"/>
                <w14:textFill>
                  <w14:solidFill>
                    <w14:schemeClr w14:val="tx1"/>
                  </w14:solidFill>
                </w14:textFill>
              </w:rPr>
              <w:t>分；如投标产品同时属于“节能产品清单”和“环保产品清单”两个清单中产品的，每一项加</w:t>
            </w:r>
            <w:r>
              <w:rPr>
                <w:rFonts w:cs="Calibri"/>
                <w:color w:val="000000" w:themeColor="text1"/>
                <w:kern w:val="0"/>
                <w14:textFill>
                  <w14:solidFill>
                    <w14:schemeClr w14:val="tx1"/>
                  </w14:solidFill>
                </w14:textFill>
              </w:rPr>
              <w:t xml:space="preserve">0.5 </w:t>
            </w:r>
            <w:r>
              <w:rPr>
                <w:rFonts w:hint="eastAsia" w:cs="Calibri"/>
                <w:color w:val="000000" w:themeColor="text1"/>
                <w:kern w:val="0"/>
                <w14:textFill>
                  <w14:solidFill>
                    <w14:schemeClr w14:val="tx1"/>
                  </w14:solidFill>
                </w14:textFill>
              </w:rPr>
              <w:t>分，最高不得超过</w:t>
            </w:r>
            <w:r>
              <w:rPr>
                <w:rFonts w:cs="Calibri"/>
                <w:color w:val="000000" w:themeColor="text1"/>
                <w:kern w:val="0"/>
                <w14:textFill>
                  <w14:solidFill>
                    <w14:schemeClr w14:val="tx1"/>
                  </w14:solidFill>
                </w14:textFill>
              </w:rPr>
              <w:t xml:space="preserve">2 </w:t>
            </w:r>
            <w:r>
              <w:rPr>
                <w:rFonts w:hint="eastAsia" w:cs="Calibri"/>
                <w:color w:val="000000" w:themeColor="text1"/>
                <w:kern w:val="0"/>
                <w14:textFill>
                  <w14:solidFill>
                    <w14:schemeClr w14:val="tx1"/>
                  </w14:solidFill>
                </w14:textFill>
              </w:rPr>
              <w:t>分（须提供证明材料）。</w:t>
            </w:r>
          </w:p>
          <w:p w14:paraId="7300BDED">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14:textFill>
                  <w14:solidFill>
                    <w14:schemeClr w14:val="tx1"/>
                  </w14:solidFill>
                </w14:textFill>
              </w:rPr>
              <w:t>、对原产地在少数民族自治区和享受少数民族自治待遇的省份（享受的省份包括：新疆维吾尔自治区、西藏自治区、宁夏回族自治区、广西壮族自治区、内蒙古自治区、云南、贵州、青海）的投标主产品（不含附带产品）加</w:t>
            </w:r>
            <w:r>
              <w:rPr>
                <w:rFonts w:cs="宋体"/>
                <w:color w:val="000000" w:themeColor="text1"/>
                <w14:textFill>
                  <w14:solidFill>
                    <w14:schemeClr w14:val="tx1"/>
                  </w14:solidFill>
                </w14:textFill>
              </w:rPr>
              <w:t>3</w:t>
            </w:r>
            <w:r>
              <w:rPr>
                <w:rFonts w:hint="eastAsia" w:cs="宋体"/>
                <w:color w:val="000000" w:themeColor="text1"/>
                <w14:textFill>
                  <w14:solidFill>
                    <w14:schemeClr w14:val="tx1"/>
                  </w14:solidFill>
                </w14:textFill>
              </w:rPr>
              <w:t>分，投标主产品必须不低于本次采购项目预算的</w:t>
            </w:r>
            <w:r>
              <w:rPr>
                <w:rFonts w:cs="宋体"/>
                <w:color w:val="000000" w:themeColor="text1"/>
                <w14:textFill>
                  <w14:solidFill>
                    <w14:schemeClr w14:val="tx1"/>
                  </w14:solidFill>
                </w14:textFill>
              </w:rPr>
              <w:t>50%</w:t>
            </w:r>
            <w:r>
              <w:rPr>
                <w:rFonts w:hint="eastAsia" w:cs="宋体"/>
                <w:color w:val="000000" w:themeColor="text1"/>
                <w14:textFill>
                  <w14:solidFill>
                    <w14:schemeClr w14:val="tx1"/>
                  </w14:solidFill>
                </w14:textFill>
              </w:rPr>
              <w:t>才能确定为投标主产品，须提供相关证明文件，不提供不得分。</w:t>
            </w:r>
          </w:p>
        </w:tc>
        <w:tc>
          <w:tcPr>
            <w:tcW w:w="997" w:type="dxa"/>
            <w:noWrap w:val="0"/>
            <w:vAlign w:val="center"/>
          </w:tcPr>
          <w:p w14:paraId="588E4388">
            <w:pPr>
              <w:keepNext w:val="0"/>
              <w:keepLines w:val="0"/>
              <w:pageBreakBefore w:val="0"/>
              <w:kinsoku/>
              <w:wordWrap/>
              <w:overflowPunct/>
              <w:topLinePunct w:val="0"/>
              <w:bidi w:val="0"/>
              <w:snapToGrid/>
              <w:spacing w:line="560" w:lineRule="exact"/>
              <w:rPr>
                <w:rFonts w:cs="宋体"/>
                <w:color w:val="000000" w:themeColor="text1"/>
                <w14:textFill>
                  <w14:solidFill>
                    <w14:schemeClr w14:val="tx1"/>
                  </w14:solidFill>
                </w14:textFill>
              </w:rPr>
            </w:pPr>
          </w:p>
        </w:tc>
      </w:tr>
      <w:tr w14:paraId="56FA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exact"/>
        </w:trPr>
        <w:tc>
          <w:tcPr>
            <w:tcW w:w="14014" w:type="dxa"/>
            <w:gridSpan w:val="4"/>
            <w:noWrap w:val="0"/>
            <w:vAlign w:val="center"/>
          </w:tcPr>
          <w:p w14:paraId="697DFE3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以上评分条款中涉及的合同、产品彩页等必须真实、有效，</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人需清楚</w:t>
            </w:r>
            <w:r>
              <w:rPr>
                <w:rFonts w:hint="eastAsia"/>
                <w:b/>
                <w:color w:val="000000" w:themeColor="text1"/>
                <w:lang w:eastAsia="zh-CN"/>
                <w14:textFill>
                  <w14:solidFill>
                    <w14:schemeClr w14:val="tx1"/>
                  </w14:solidFill>
                </w14:textFill>
              </w:rPr>
              <w:t>比选</w:t>
            </w:r>
            <w:r>
              <w:rPr>
                <w:rFonts w:hint="eastAsia"/>
                <w:b/>
                <w:color w:val="000000" w:themeColor="text1"/>
                <w14:textFill>
                  <w14:solidFill>
                    <w14:schemeClr w14:val="tx1"/>
                  </w14:solidFill>
                </w14:textFill>
              </w:rPr>
              <w:t>文件的要求及有关文件规定。并承诺在本次</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活动中，如有违法、违规、弄虚作假行为，所造成的损失、不良后果及法律责任一律自行承担。</w:t>
            </w:r>
          </w:p>
          <w:p w14:paraId="76F4698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备注：以上所提供的材料必须保证真实可信，如有虚假则取消参选资格并追究相关责任。</w:t>
            </w:r>
          </w:p>
          <w:p w14:paraId="2D7FC91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p>
        </w:tc>
        <w:tc>
          <w:tcPr>
            <w:tcW w:w="997" w:type="dxa"/>
            <w:noWrap w:val="0"/>
            <w:vAlign w:val="center"/>
          </w:tcPr>
          <w:p w14:paraId="478977F0">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bl>
    <w:p w14:paraId="16C02B42">
      <w:pPr>
        <w:pStyle w:val="5"/>
        <w:keepNext w:val="0"/>
        <w:keepLines w:val="0"/>
        <w:pageBreakBefore w:val="0"/>
        <w:kinsoku/>
        <w:wordWrap/>
        <w:overflowPunct/>
        <w:topLinePunct w:val="0"/>
        <w:bidi w:val="0"/>
        <w:snapToGrid/>
        <w:spacing w:line="560" w:lineRule="exact"/>
      </w:pPr>
    </w:p>
    <w:p w14:paraId="27917AC5">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556955DF">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D8E8F8B">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22A98BA">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sectPr>
          <w:pgSz w:w="16838" w:h="11906" w:orient="landscape"/>
          <w:pgMar w:top="1701" w:right="1043" w:bottom="1701" w:left="1043" w:header="851" w:footer="992" w:gutter="0"/>
          <w:pgBorders>
            <w:top w:val="none" w:sz="0" w:space="0"/>
            <w:left w:val="none" w:sz="0" w:space="0"/>
            <w:bottom w:val="none" w:sz="0" w:space="0"/>
            <w:right w:val="none" w:sz="0" w:space="0"/>
          </w:pgBorders>
          <w:cols w:space="425" w:num="1"/>
          <w:docGrid w:type="lines" w:linePitch="312" w:charSpace="0"/>
        </w:sectPr>
      </w:pPr>
    </w:p>
    <w:p w14:paraId="469C1404">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最后得分计算方式</w:t>
      </w:r>
    </w:p>
    <w:p w14:paraId="00CAB8D9">
      <w:pPr>
        <w:keepNext w:val="0"/>
        <w:keepLines w:val="0"/>
        <w:pageBreakBefore w:val="0"/>
        <w:numPr>
          <w:ilvl w:val="0"/>
          <w:numId w:val="0"/>
        </w:numPr>
        <w:kinsoku/>
        <w:wordWrap/>
        <w:overflowPunct/>
        <w:topLinePunct w:val="0"/>
        <w:bidi w:val="0"/>
        <w:snapToGrid/>
        <w:spacing w:line="560" w:lineRule="exact"/>
        <w:ind w:leftChars="0"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最终得分=所有评委评分总和/评委数量</w:t>
      </w:r>
    </w:p>
    <w:p w14:paraId="11EE9F6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排序原则</w:t>
      </w:r>
    </w:p>
    <w:p w14:paraId="66559FF4">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按得分由高到低顺序排序。得分相同的，按报价由低到高顺序排列。得分且报价相同的，按技术指标优劣顺序排列。</w:t>
      </w:r>
    </w:p>
    <w:p w14:paraId="5414ABC4">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六</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p>
    <w:p w14:paraId="10211125">
      <w:pPr>
        <w:pStyle w:val="3"/>
        <w:keepNext w:val="0"/>
        <w:keepLines w:val="0"/>
        <w:pageBreakBefore w:val="0"/>
        <w:kinsoku/>
        <w:wordWrap/>
        <w:overflowPunct/>
        <w:topLinePunct w:val="0"/>
        <w:bidi w:val="0"/>
        <w:snapToGrid/>
        <w:spacing w:after="0" w:line="560" w:lineRule="exact"/>
        <w:rPr>
          <w:rFonts w:hint="eastAsia" w:ascii="仿宋" w:hAnsi="仿宋" w:eastAsia="仿宋" w:cs="仿宋"/>
          <w:kern w:val="2"/>
          <w:sz w:val="32"/>
          <w:szCs w:val="32"/>
          <w:lang w:val="en-US" w:eastAsia="zh-CN" w:bidi="ar-SA"/>
        </w:rPr>
      </w:pPr>
      <w:r>
        <w:rPr>
          <w:rFonts w:hint="eastAsia"/>
          <w:bCs/>
          <w:sz w:val="24"/>
          <w:szCs w:val="24"/>
        </w:rPr>
        <w:t xml:space="preserve">  </w:t>
      </w:r>
      <w:r>
        <w:rPr>
          <w:rFonts w:hint="eastAsia" w:ascii="仿宋" w:hAnsi="仿宋" w:eastAsia="仿宋" w:cs="仿宋"/>
          <w:kern w:val="2"/>
          <w:sz w:val="32"/>
          <w:szCs w:val="32"/>
          <w:lang w:val="en-US" w:eastAsia="zh-CN" w:bidi="ar-SA"/>
        </w:rPr>
        <w:t xml:space="preserve">  1.由评选人员综合评分后，按评分结果由高分到低分排序，推荐得分最高的前三名为中标候选供应商，按照得分最高的确定为中标供应商并发布比选结果公告；</w:t>
      </w:r>
    </w:p>
    <w:p w14:paraId="5AB6EB99">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2.如果得分第一中选供应商不能按比选文件要求和承诺或因特殊情况不能履行合同，原则上将在中选候选人中依序另行选择中选供应商并发布比选结果公告。</w:t>
      </w:r>
    </w:p>
    <w:p w14:paraId="7728C8A4">
      <w:pPr>
        <w:keepNext w:val="0"/>
        <w:keepLines w:val="0"/>
        <w:pageBreakBefore w:val="0"/>
        <w:tabs>
          <w:tab w:val="left" w:pos="3630"/>
        </w:tabs>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七</w:t>
      </w: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r>
        <w:rPr>
          <w:b/>
          <w:sz w:val="24"/>
          <w:szCs w:val="24"/>
        </w:rPr>
        <w:tab/>
      </w:r>
    </w:p>
    <w:p w14:paraId="7064703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1.公平地对待所有参选人；</w:t>
      </w:r>
    </w:p>
    <w:p w14:paraId="6E8B0B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2.比选文件及其比选文件澄清补充说明是评选依据；</w:t>
      </w:r>
    </w:p>
    <w:p w14:paraId="29BCE1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3.评选人员应按照“公平公正、科学严谨”的原则；</w:t>
      </w:r>
    </w:p>
    <w:p w14:paraId="6B035D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4.评选内容严格保密。</w:t>
      </w:r>
    </w:p>
    <w:p w14:paraId="4BA89FD1">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八</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的基本条件</w:t>
      </w:r>
    </w:p>
    <w:p w14:paraId="7AE6771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1.比选文件必须对参选须知的要求完全响应；</w:t>
      </w:r>
    </w:p>
    <w:p w14:paraId="71CE222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2.参选人有良好的执行合同的能力；</w:t>
      </w:r>
    </w:p>
    <w:p w14:paraId="30A221F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3.该参选人的报价对采购人最有利；</w:t>
      </w:r>
    </w:p>
    <w:p w14:paraId="6BA5246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4.能够提供最佳服务；</w:t>
      </w:r>
    </w:p>
    <w:p w14:paraId="05BD9CE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5.综合打分分值排序靠前。</w:t>
      </w:r>
    </w:p>
    <w:p w14:paraId="436E957D">
      <w:pPr>
        <w:keepNext w:val="0"/>
        <w:keepLines w:val="0"/>
        <w:pageBreakBefore w:val="0"/>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九</w:t>
      </w:r>
      <w:r>
        <w:rPr>
          <w:rFonts w:hint="eastAsia" w:ascii="仿宋_GB2312" w:hAnsi="仿宋_GB2312" w:eastAsia="仿宋_GB2312" w:cs="仿宋_GB2312"/>
          <w:b/>
          <w:color w:val="000000"/>
          <w:sz w:val="32"/>
          <w:szCs w:val="32"/>
        </w:rPr>
        <w:t>、最低价的</w:t>
      </w:r>
      <w:r>
        <w:rPr>
          <w:rFonts w:hint="eastAsia" w:ascii="仿宋_GB2312" w:hAnsi="仿宋_GB2312" w:eastAsia="仿宋_GB2312" w:cs="仿宋_GB2312"/>
          <w:b/>
          <w:color w:val="000000"/>
          <w:sz w:val="32"/>
          <w:szCs w:val="32"/>
          <w:lang w:eastAsia="zh-CN"/>
        </w:rPr>
        <w:t>参选人</w:t>
      </w:r>
      <w:r>
        <w:rPr>
          <w:rFonts w:hint="eastAsia" w:ascii="仿宋_GB2312" w:hAnsi="仿宋_GB2312" w:eastAsia="仿宋_GB2312" w:cs="仿宋_GB2312"/>
          <w:b/>
          <w:color w:val="000000"/>
          <w:sz w:val="32"/>
          <w:szCs w:val="32"/>
        </w:rPr>
        <w:t>不一定</w:t>
      </w:r>
      <w:r>
        <w:rPr>
          <w:rFonts w:hint="eastAsia" w:ascii="仿宋_GB2312" w:hAnsi="仿宋_GB2312" w:eastAsia="仿宋_GB2312" w:cs="仿宋_GB2312"/>
          <w:b/>
          <w:color w:val="000000"/>
          <w:sz w:val="32"/>
          <w:szCs w:val="32"/>
          <w:lang w:eastAsia="zh-CN"/>
        </w:rPr>
        <w:t>为</w:t>
      </w:r>
      <w:r>
        <w:rPr>
          <w:rFonts w:hint="eastAsia" w:ascii="仿宋_GB2312" w:hAnsi="仿宋_GB2312" w:eastAsia="仿宋_GB2312" w:cs="仿宋_GB2312"/>
          <w:b/>
          <w:color w:val="000000"/>
          <w:sz w:val="32"/>
          <w:szCs w:val="32"/>
        </w:rPr>
        <w:t>最终中</w:t>
      </w:r>
      <w:r>
        <w:rPr>
          <w:rFonts w:hint="eastAsia" w:ascii="仿宋_GB2312" w:hAnsi="仿宋_GB2312" w:eastAsia="仿宋_GB2312" w:cs="仿宋_GB2312"/>
          <w:b/>
          <w:color w:val="000000"/>
          <w:sz w:val="32"/>
          <w:szCs w:val="32"/>
          <w:lang w:eastAsia="zh-CN"/>
        </w:rPr>
        <w:t>选人</w:t>
      </w:r>
      <w:r>
        <w:rPr>
          <w:rFonts w:hint="eastAsia" w:ascii="仿宋_GB2312" w:hAnsi="仿宋_GB2312" w:eastAsia="仿宋_GB2312" w:cs="仿宋_GB2312"/>
          <w:b/>
          <w:color w:val="000000"/>
          <w:sz w:val="32"/>
          <w:szCs w:val="32"/>
        </w:rPr>
        <w:t>。</w:t>
      </w:r>
    </w:p>
    <w:p w14:paraId="2E27B019">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20191694">
      <w:pPr>
        <w:keepNext w:val="0"/>
        <w:keepLines w:val="0"/>
        <w:pageBreakBefore w:val="0"/>
        <w:kinsoku/>
        <w:wordWrap/>
        <w:overflowPunct/>
        <w:topLinePunct w:val="0"/>
        <w:bidi w:val="0"/>
        <w:snapToGrid/>
        <w:spacing w:line="560" w:lineRule="exact"/>
        <w:rPr>
          <w:rFonts w:hint="default"/>
          <w:lang w:val="en-US" w:eastAsia="zh-CN"/>
        </w:rPr>
      </w:pPr>
    </w:p>
    <w:p w14:paraId="2E98FCE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附件4</w:t>
      </w:r>
    </w:p>
    <w:p w14:paraId="23F28A2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1、封面</w:t>
      </w:r>
    </w:p>
    <w:p w14:paraId="30726252">
      <w:pPr>
        <w:keepNext w:val="0"/>
        <w:keepLines w:val="0"/>
        <w:pageBreakBefore w:val="0"/>
        <w:widowControl/>
        <w:kinsoku/>
        <w:wordWrap/>
        <w:overflowPunct/>
        <w:topLinePunct w:val="0"/>
        <w:bidi w:val="0"/>
        <w:snapToGrid/>
        <w:spacing w:before="1857" w:line="560" w:lineRule="exact"/>
        <w:ind w:left="3473"/>
        <w:jc w:val="left"/>
        <w:rPr>
          <w:rFonts w:hint="eastAsia" w:ascii="方正公文小标宋" w:hAnsi="方正公文小标宋" w:eastAsia="方正公文小标宋" w:cs="方正公文小标宋"/>
          <w:color w:val="000000"/>
          <w:kern w:val="0"/>
          <w:sz w:val="52"/>
          <w:szCs w:val="52"/>
        </w:rPr>
      </w:pPr>
      <w:r>
        <w:rPr>
          <w:rFonts w:hint="eastAsia" w:ascii="方正公文小标宋" w:hAnsi="方正公文小标宋" w:eastAsia="方正公文小标宋" w:cs="方正公文小标宋"/>
          <w:color w:val="000000"/>
          <w:spacing w:val="3"/>
          <w:kern w:val="0"/>
          <w:sz w:val="52"/>
          <w:szCs w:val="52"/>
          <w:lang w:eastAsia="zh-CN"/>
        </w:rPr>
        <w:t>参选</w:t>
      </w:r>
      <w:r>
        <w:rPr>
          <w:rFonts w:hint="eastAsia" w:ascii="方正公文小标宋" w:hAnsi="方正公文小标宋" w:eastAsia="方正公文小标宋" w:cs="方正公文小标宋"/>
          <w:color w:val="000000"/>
          <w:spacing w:val="3"/>
          <w:kern w:val="0"/>
          <w:sz w:val="52"/>
          <w:szCs w:val="52"/>
        </w:rPr>
        <w:t>文件</w:t>
      </w:r>
    </w:p>
    <w:p w14:paraId="51B0FD7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1AE61AD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3E98288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79879D8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项目编号：</w:t>
      </w:r>
    </w:p>
    <w:p w14:paraId="2F14B1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项目名称：</w:t>
      </w:r>
    </w:p>
    <w:p w14:paraId="4B58BB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单位名称：</w:t>
      </w:r>
    </w:p>
    <w:p w14:paraId="563798E9">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详细地址：</w:t>
      </w:r>
    </w:p>
    <w:p w14:paraId="606FB0C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系</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人：</w:t>
      </w:r>
    </w:p>
    <w:p w14:paraId="6EED0A4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联系电话：</w:t>
      </w:r>
    </w:p>
    <w:p w14:paraId="5B5A1AAB">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393944F5">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11A2D887">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13280D1">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F36518D">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7B89E5E2">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5B7CB967">
      <w:pPr>
        <w:keepNext w:val="0"/>
        <w:keepLines w:val="0"/>
        <w:pageBreakBefore w:val="0"/>
        <w:kinsoku/>
        <w:wordWrap/>
        <w:overflowPunct/>
        <w:topLinePunct w:val="0"/>
        <w:bidi w:val="0"/>
        <w:snapToGrid/>
        <w:spacing w:line="560" w:lineRule="exact"/>
        <w:rPr>
          <w:rFonts w:hint="eastAsia"/>
          <w:color w:val="000000"/>
          <w:sz w:val="24"/>
          <w:szCs w:val="24"/>
        </w:rPr>
      </w:pPr>
    </w:p>
    <w:p w14:paraId="596B000C">
      <w:pPr>
        <w:keepNext w:val="0"/>
        <w:keepLines w:val="0"/>
        <w:pageBreakBefore w:val="0"/>
        <w:kinsoku/>
        <w:wordWrap/>
        <w:overflowPunct/>
        <w:topLinePunct w:val="0"/>
        <w:bidi w:val="0"/>
        <w:snapToGrid/>
        <w:spacing w:line="560" w:lineRule="exact"/>
        <w:rPr>
          <w:rFonts w:hint="eastAsia"/>
          <w:color w:val="000000"/>
          <w:sz w:val="24"/>
          <w:szCs w:val="24"/>
          <w:lang w:val="en-US" w:eastAsia="zh-CN"/>
        </w:rPr>
      </w:pPr>
    </w:p>
    <w:p w14:paraId="744EB7EE">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275228D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A0DEF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EB5A54">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2、参选函格式</w:t>
      </w:r>
    </w:p>
    <w:p w14:paraId="21CA4D5C">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lang w:val="en-US" w:eastAsia="zh-CN"/>
        </w:rPr>
        <w:t>参选</w:t>
      </w:r>
      <w:r>
        <w:rPr>
          <w:rFonts w:hint="eastAsia" w:ascii="方正公文小标宋" w:hAnsi="方正公文小标宋" w:eastAsia="方正公文小标宋" w:cs="方正公文小标宋"/>
          <w:color w:val="000000"/>
          <w:sz w:val="44"/>
          <w:szCs w:val="44"/>
        </w:rPr>
        <w:t>函</w:t>
      </w:r>
    </w:p>
    <w:p w14:paraId="65A00E26">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致普定县中医医院：</w:t>
      </w:r>
    </w:p>
    <w:p w14:paraId="4DF81934">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根据贵方为</w:t>
      </w:r>
      <w:r>
        <w:rPr>
          <w:rFonts w:hint="eastAsia" w:ascii="方正仿宋_GB2312" w:hAnsi="方正仿宋_GB2312" w:eastAsia="方正仿宋_GB2312" w:cs="方正仿宋_GB2312"/>
          <w:color w:val="000000"/>
          <w:sz w:val="24"/>
          <w:szCs w:val="24"/>
          <w:lang w:eastAsia="zh-CN"/>
        </w:rPr>
        <w:t>（项目名称</w:t>
      </w:r>
      <w:r>
        <w:rPr>
          <w:rFonts w:hint="eastAsia" w:ascii="方正仿宋_GB2312" w:hAnsi="方正仿宋_GB2312" w:eastAsia="方正仿宋_GB2312" w:cs="方正仿宋_GB2312"/>
          <w:color w:val="000000"/>
          <w:sz w:val="24"/>
          <w:szCs w:val="24"/>
        </w:rPr>
        <w:t>____________</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t>项目的</w:t>
      </w:r>
      <w:r>
        <w:rPr>
          <w:rFonts w:hint="eastAsia" w:ascii="方正仿宋_GB2312" w:hAnsi="方正仿宋_GB2312" w:eastAsia="方正仿宋_GB2312" w:cs="方正仿宋_GB2312"/>
          <w:color w:val="000000"/>
          <w:sz w:val="24"/>
          <w:szCs w:val="24"/>
          <w:lang w:eastAsia="zh-CN"/>
        </w:rPr>
        <w:t>比选公告</w:t>
      </w:r>
      <w:r>
        <w:rPr>
          <w:rFonts w:hint="eastAsia" w:ascii="方正仿宋_GB2312" w:hAnsi="方正仿宋_GB2312" w:eastAsia="方正仿宋_GB2312" w:cs="方正仿宋_GB2312"/>
          <w:color w:val="000000"/>
          <w:sz w:val="24"/>
          <w:szCs w:val="24"/>
        </w:rPr>
        <w:t>（招标编号_______），现正式授权______（姓名、职务）代表____________（</w:t>
      </w:r>
      <w:r>
        <w:rPr>
          <w:rFonts w:hint="eastAsia" w:ascii="方正仿宋_GB2312" w:hAnsi="方正仿宋_GB2312" w:eastAsia="方正仿宋_GB2312" w:cs="方正仿宋_GB2312"/>
          <w:color w:val="000000"/>
          <w:sz w:val="24"/>
          <w:szCs w:val="24"/>
          <w:lang w:eastAsia="zh-CN"/>
        </w:rPr>
        <w:t>参选公司</w:t>
      </w:r>
      <w:r>
        <w:rPr>
          <w:rFonts w:hint="eastAsia" w:ascii="方正仿宋_GB2312" w:hAnsi="方正仿宋_GB2312" w:eastAsia="方正仿宋_GB2312" w:cs="方正仿宋_GB2312"/>
          <w:color w:val="000000"/>
          <w:sz w:val="24"/>
          <w:szCs w:val="24"/>
        </w:rPr>
        <w:t>名称）提交</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文件。我公司在此声明同意如下：</w:t>
      </w:r>
    </w:p>
    <w:p w14:paraId="0BE58FF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一、一旦我方成交，我方将严格履行采购合同规定的责任和义务，并且满足</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文件规定的履约期限、地点</w:t>
      </w:r>
      <w:r>
        <w:rPr>
          <w:rFonts w:hint="eastAsia" w:ascii="方正仿宋_GB2312" w:hAnsi="方正仿宋_GB2312" w:eastAsia="方正仿宋_GB2312" w:cs="方正仿宋_GB2312"/>
          <w:color w:val="000000"/>
          <w:sz w:val="24"/>
          <w:szCs w:val="24"/>
          <w:lang w:eastAsia="zh-CN"/>
        </w:rPr>
        <w:t>；</w:t>
      </w:r>
    </w:p>
    <w:p w14:paraId="181DA2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二、我方同意本</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文件规定对我方可能存在的失信行为进行的惩戒</w:t>
      </w:r>
      <w:r>
        <w:rPr>
          <w:rFonts w:hint="eastAsia" w:ascii="方正仿宋_GB2312" w:hAnsi="方正仿宋_GB2312" w:eastAsia="方正仿宋_GB2312" w:cs="方正仿宋_GB2312"/>
          <w:color w:val="000000"/>
          <w:sz w:val="24"/>
          <w:szCs w:val="24"/>
          <w:lang w:eastAsia="zh-CN"/>
        </w:rPr>
        <w:t>；</w:t>
      </w:r>
    </w:p>
    <w:p w14:paraId="466BA1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三、我方同意本次</w:t>
      </w:r>
      <w:r>
        <w:rPr>
          <w:rFonts w:hint="eastAsia" w:ascii="方正仿宋_GB2312" w:hAnsi="方正仿宋_GB2312" w:eastAsia="方正仿宋_GB2312" w:cs="方正仿宋_GB2312"/>
          <w:color w:val="000000"/>
          <w:sz w:val="24"/>
          <w:szCs w:val="24"/>
          <w:lang w:eastAsia="zh-CN"/>
        </w:rPr>
        <w:t>比选采购</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有效期为90天</w:t>
      </w:r>
      <w:r>
        <w:rPr>
          <w:rFonts w:hint="eastAsia" w:ascii="方正仿宋_GB2312" w:hAnsi="方正仿宋_GB2312" w:eastAsia="方正仿宋_GB2312" w:cs="方正仿宋_GB2312"/>
          <w:color w:val="000000"/>
          <w:sz w:val="24"/>
          <w:szCs w:val="24"/>
          <w:lang w:eastAsia="zh-CN"/>
        </w:rPr>
        <w:t>；</w:t>
      </w:r>
    </w:p>
    <w:p w14:paraId="0CE6FF3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四、我方愿意提供贵单位可能另外要求的，与响应有关的文件资料，并保证我方已提供和将要提供的文件资料是真实、准确的</w:t>
      </w:r>
      <w:r>
        <w:rPr>
          <w:rFonts w:hint="eastAsia" w:ascii="方正仿宋_GB2312" w:hAnsi="方正仿宋_GB2312" w:eastAsia="方正仿宋_GB2312" w:cs="方正仿宋_GB2312"/>
          <w:color w:val="000000"/>
          <w:sz w:val="24"/>
          <w:szCs w:val="24"/>
          <w:lang w:eastAsia="zh-CN"/>
        </w:rPr>
        <w:t>；</w:t>
      </w:r>
    </w:p>
    <w:p w14:paraId="7509C7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五、我方已详细审查全部</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文件，包括修改文件（如有的话）以及全部参考资料和有关附件。我们完全理解并同意放弃对这方面有不明及误解的权利</w:t>
      </w:r>
      <w:r>
        <w:rPr>
          <w:rFonts w:hint="eastAsia" w:ascii="方正仿宋_GB2312" w:hAnsi="方正仿宋_GB2312" w:eastAsia="方正仿宋_GB2312" w:cs="方正仿宋_GB2312"/>
          <w:color w:val="000000"/>
          <w:sz w:val="24"/>
          <w:szCs w:val="24"/>
          <w:lang w:eastAsia="zh-CN"/>
        </w:rPr>
        <w:t>；</w:t>
      </w:r>
    </w:p>
    <w:p w14:paraId="6CDE568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六、我方同意提供按照</w:t>
      </w:r>
      <w:r>
        <w:rPr>
          <w:rFonts w:hint="eastAsia" w:ascii="方正仿宋_GB2312" w:hAnsi="方正仿宋_GB2312" w:eastAsia="方正仿宋_GB2312" w:cs="方正仿宋_GB2312"/>
          <w:color w:val="000000"/>
          <w:sz w:val="24"/>
          <w:szCs w:val="24"/>
          <w:lang w:eastAsia="zh-CN"/>
        </w:rPr>
        <w:t>贵单位</w:t>
      </w:r>
      <w:r>
        <w:rPr>
          <w:rFonts w:hint="eastAsia" w:ascii="方正仿宋_GB2312" w:hAnsi="方正仿宋_GB2312" w:eastAsia="方正仿宋_GB2312" w:cs="方正仿宋_GB2312"/>
          <w:color w:val="000000"/>
          <w:sz w:val="24"/>
          <w:szCs w:val="24"/>
        </w:rPr>
        <w:t>可能要求的与</w:t>
      </w:r>
      <w:r>
        <w:rPr>
          <w:rFonts w:hint="eastAsia" w:ascii="方正仿宋_GB2312" w:hAnsi="方正仿宋_GB2312" w:eastAsia="方正仿宋_GB2312" w:cs="方正仿宋_GB2312"/>
          <w:color w:val="000000"/>
          <w:sz w:val="24"/>
          <w:szCs w:val="24"/>
          <w:lang w:eastAsia="zh-CN"/>
        </w:rPr>
        <w:t>此次采购</w:t>
      </w:r>
      <w:r>
        <w:rPr>
          <w:rFonts w:hint="eastAsia" w:ascii="方正仿宋_GB2312" w:hAnsi="方正仿宋_GB2312" w:eastAsia="方正仿宋_GB2312" w:cs="方正仿宋_GB2312"/>
          <w:color w:val="000000"/>
          <w:sz w:val="24"/>
          <w:szCs w:val="24"/>
        </w:rPr>
        <w:t>有关的一切数据或资料，完全理解贵</w:t>
      </w:r>
      <w:r>
        <w:rPr>
          <w:rFonts w:hint="eastAsia" w:ascii="方正仿宋_GB2312" w:hAnsi="方正仿宋_GB2312" w:eastAsia="方正仿宋_GB2312" w:cs="方正仿宋_GB2312"/>
          <w:color w:val="000000"/>
          <w:sz w:val="24"/>
          <w:szCs w:val="24"/>
          <w:lang w:eastAsia="zh-CN"/>
        </w:rPr>
        <w:t>单位</w:t>
      </w:r>
      <w:r>
        <w:rPr>
          <w:rFonts w:hint="eastAsia" w:ascii="方正仿宋_GB2312" w:hAnsi="方正仿宋_GB2312" w:eastAsia="方正仿宋_GB2312" w:cs="方正仿宋_GB2312"/>
          <w:color w:val="000000"/>
          <w:sz w:val="24"/>
          <w:szCs w:val="24"/>
        </w:rPr>
        <w:t>不一定要接受最低</w:t>
      </w:r>
      <w:r>
        <w:rPr>
          <w:rFonts w:hint="eastAsia" w:ascii="方正仿宋_GB2312" w:hAnsi="方正仿宋_GB2312" w:eastAsia="方正仿宋_GB2312" w:cs="方正仿宋_GB2312"/>
          <w:color w:val="000000"/>
          <w:sz w:val="24"/>
          <w:szCs w:val="24"/>
          <w:lang w:eastAsia="zh-CN"/>
        </w:rPr>
        <w:t>报</w:t>
      </w:r>
      <w:r>
        <w:rPr>
          <w:rFonts w:hint="eastAsia" w:ascii="方正仿宋_GB2312" w:hAnsi="方正仿宋_GB2312" w:eastAsia="方正仿宋_GB2312" w:cs="方正仿宋_GB2312"/>
          <w:color w:val="000000"/>
          <w:sz w:val="24"/>
          <w:szCs w:val="24"/>
        </w:rPr>
        <w:t>价</w:t>
      </w:r>
      <w:r>
        <w:rPr>
          <w:rFonts w:hint="eastAsia" w:ascii="方正仿宋_GB2312" w:hAnsi="方正仿宋_GB2312" w:eastAsia="方正仿宋_GB2312" w:cs="方正仿宋_GB2312"/>
          <w:color w:val="000000"/>
          <w:sz w:val="24"/>
          <w:szCs w:val="24"/>
          <w:lang w:eastAsia="zh-CN"/>
        </w:rPr>
        <w:t>为最终中选人的要求；</w:t>
      </w:r>
    </w:p>
    <w:p w14:paraId="2EE331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color w:val="000000"/>
          <w:sz w:val="24"/>
          <w:szCs w:val="24"/>
        </w:rPr>
        <w:t>七、与本</w:t>
      </w:r>
      <w:r>
        <w:rPr>
          <w:rFonts w:hint="eastAsia" w:ascii="方正仿宋_GB2312" w:hAnsi="方正仿宋_GB2312" w:eastAsia="方正仿宋_GB2312" w:cs="方正仿宋_GB2312"/>
          <w:color w:val="000000"/>
          <w:sz w:val="24"/>
          <w:szCs w:val="24"/>
          <w:lang w:eastAsia="zh-CN"/>
        </w:rPr>
        <w:t>次采购</w:t>
      </w:r>
      <w:r>
        <w:rPr>
          <w:rFonts w:hint="eastAsia" w:ascii="方正仿宋_GB2312" w:hAnsi="方正仿宋_GB2312" w:eastAsia="方正仿宋_GB2312" w:cs="方正仿宋_GB2312"/>
          <w:color w:val="000000"/>
          <w:sz w:val="24"/>
          <w:szCs w:val="24"/>
        </w:rPr>
        <w:t>有关的一切正式往来信函请寄：</w:t>
      </w:r>
    </w:p>
    <w:p w14:paraId="3F5919C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地址：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5DC7D1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联系电话</w:t>
      </w:r>
      <w:r>
        <w:rPr>
          <w:rFonts w:hint="eastAsia" w:ascii="方正仿宋_GB2312" w:hAnsi="方正仿宋_GB2312" w:eastAsia="方正仿宋_GB2312" w:cs="方正仿宋_GB2312"/>
          <w:color w:val="000000"/>
          <w:sz w:val="24"/>
          <w:szCs w:val="24"/>
        </w:rPr>
        <w:t>：</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35C30A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人名称（单位盖章）：</w:t>
      </w:r>
    </w:p>
    <w:p w14:paraId="5A1979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法人代表（签字或印章）：</w:t>
      </w:r>
    </w:p>
    <w:p w14:paraId="796F158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授权代表（签字或印章）：</w:t>
      </w:r>
    </w:p>
    <w:p w14:paraId="04A35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478C2EE5">
      <w:pPr>
        <w:keepNext w:val="0"/>
        <w:keepLines w:val="0"/>
        <w:pageBreakBefore w:val="0"/>
        <w:kinsoku/>
        <w:wordWrap/>
        <w:overflowPunct/>
        <w:topLinePunct w:val="0"/>
        <w:bidi w:val="0"/>
        <w:snapToGrid/>
        <w:spacing w:line="560" w:lineRule="exact"/>
        <w:rPr>
          <w:rFonts w:hint="eastAsia"/>
          <w:b/>
          <w:color w:val="000000"/>
          <w:sz w:val="24"/>
          <w:szCs w:val="24"/>
        </w:rPr>
      </w:pPr>
    </w:p>
    <w:p w14:paraId="13AC8F7F">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5F74E4D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BDC678">
      <w:pPr>
        <w:keepNext w:val="0"/>
        <w:keepLines w:val="0"/>
        <w:pageBreakBefore w:val="0"/>
        <w:widowControl/>
        <w:kinsoku/>
        <w:wordWrap/>
        <w:overflowPunct/>
        <w:topLinePunct w:val="0"/>
        <w:bidi w:val="0"/>
        <w:snapToGrid/>
        <w:spacing w:line="560" w:lineRule="exact"/>
        <w:jc w:val="left"/>
        <w:textAlignment w:val="baseline"/>
        <w:rPr>
          <w:rFonts w:hint="eastAsia" w:cs="楷体"/>
          <w:color w:val="000000"/>
          <w:spacing w:val="1"/>
          <w:kern w:val="0"/>
          <w:sz w:val="32"/>
          <w:szCs w:val="32"/>
        </w:rPr>
      </w:pPr>
      <w:r>
        <w:rPr>
          <w:rFonts w:hint="eastAsia" w:ascii="方正仿宋_GB2312" w:hAnsi="方正仿宋_GB2312" w:eastAsia="方正仿宋_GB2312" w:cs="方正仿宋_GB2312"/>
          <w:bCs/>
          <w:kern w:val="0"/>
          <w:sz w:val="32"/>
          <w:szCs w:val="32"/>
          <w:lang w:val="en-US" w:eastAsia="zh-CN"/>
        </w:rPr>
        <w:t>3、开标一览表</w:t>
      </w:r>
      <w:bookmarkStart w:id="0" w:name="_Toc516969101"/>
      <w:bookmarkStart w:id="1" w:name="_Toc519068584"/>
    </w:p>
    <w:p w14:paraId="1D592FCF">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rPr>
        <w:t>开标一览表</w:t>
      </w:r>
    </w:p>
    <w:p w14:paraId="3FDA1AF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单位名称:</w:t>
      </w:r>
    </w:p>
    <w:p w14:paraId="59C98E8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lang w:eastAsia="zh-CN"/>
        </w:rPr>
        <w:t>参选项目名称:</w:t>
      </w:r>
    </w:p>
    <w:tbl>
      <w:tblPr>
        <w:tblStyle w:val="8"/>
        <w:tblW w:w="93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639"/>
        <w:gridCol w:w="1696"/>
        <w:gridCol w:w="1485"/>
        <w:gridCol w:w="992"/>
        <w:gridCol w:w="1701"/>
        <w:gridCol w:w="1164"/>
      </w:tblGrid>
      <w:tr w14:paraId="6285E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8BE4895">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6533D6D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38954CF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生产厂家</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83B6CE">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品牌及型号</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0530AC">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0E9C180">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单价（元）</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0804902">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6F50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6F464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6335F1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B54EFA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7CC0A9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60B287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03A3E1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9754CF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906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548606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CFBF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1454A7A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44BC5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51C24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C9A4B4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D72DBA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A8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DF149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06968B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2781BFE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F85FD9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DA3387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A21CE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2D6FD7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B40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3935371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B8253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82EFE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7B5B92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C57206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F5A3E8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DFCE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C49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7D63CE6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5C68AC1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6DEACD5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94E0CD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90B085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5684F2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DEEC9B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4570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16809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745EAC7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680A17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0A0C673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7E13A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2B905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E4805E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035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040AD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F3232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32D120D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660DDA1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5B10B9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71134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783385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2305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15508D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合计金额：         元</w:t>
            </w:r>
          </w:p>
        </w:tc>
      </w:tr>
      <w:tr w14:paraId="1310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50D8B95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优惠金额：         元</w:t>
            </w:r>
          </w:p>
        </w:tc>
      </w:tr>
      <w:tr w14:paraId="3AC3E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77E13BB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最终总报价（人民币大写） ：     元</w:t>
            </w:r>
          </w:p>
        </w:tc>
      </w:tr>
    </w:tbl>
    <w:p w14:paraId="51CCB3C8">
      <w:pPr>
        <w:keepNext w:val="0"/>
        <w:keepLines w:val="0"/>
        <w:pageBreakBefore w:val="0"/>
        <w:kinsoku/>
        <w:wordWrap/>
        <w:overflowPunct/>
        <w:topLinePunct w:val="0"/>
        <w:bidi w:val="0"/>
        <w:snapToGrid/>
        <w:spacing w:line="560" w:lineRule="exact"/>
        <w:ind w:firstLine="240" w:firstLineChars="100"/>
        <w:rPr>
          <w:rFonts w:hint="eastAsia" w:cs="宋体"/>
          <w:color w:val="000000"/>
          <w:sz w:val="24"/>
          <w:szCs w:val="24"/>
        </w:rPr>
      </w:pPr>
    </w:p>
    <w:p w14:paraId="7C21AB40">
      <w:pPr>
        <w:keepNext w:val="0"/>
        <w:keepLines w:val="0"/>
        <w:pageBreakBefore w:val="0"/>
        <w:kinsoku/>
        <w:wordWrap/>
        <w:overflowPunct/>
        <w:topLinePunct w:val="0"/>
        <w:bidi w:val="0"/>
        <w:snapToGrid/>
        <w:spacing w:line="560" w:lineRule="exact"/>
        <w:rPr>
          <w:rFonts w:hint="eastAsia" w:cs="宋体"/>
          <w:color w:val="000000"/>
          <w:sz w:val="24"/>
          <w:szCs w:val="24"/>
        </w:rPr>
      </w:pPr>
    </w:p>
    <w:p w14:paraId="22A052F9">
      <w:pPr>
        <w:keepNext w:val="0"/>
        <w:keepLines w:val="0"/>
        <w:pageBreakBefore w:val="0"/>
        <w:kinsoku/>
        <w:wordWrap/>
        <w:overflowPunct/>
        <w:topLinePunct w:val="0"/>
        <w:bidi w:val="0"/>
        <w:snapToGrid/>
        <w:spacing w:line="560" w:lineRule="exact"/>
        <w:rPr>
          <w:rFonts w:hint="eastAsia" w:cs="宋体"/>
          <w:color w:val="000000"/>
          <w:sz w:val="24"/>
          <w:szCs w:val="24"/>
        </w:rPr>
      </w:pPr>
    </w:p>
    <w:p w14:paraId="4075FF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37240D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法定代表人（或单位负责人）或委托代理人：（签字或印章）</w:t>
      </w:r>
    </w:p>
    <w:p w14:paraId="1DD67E0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   月    日</w:t>
      </w:r>
    </w:p>
    <w:p w14:paraId="409F2A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注：1、请供应商按</w:t>
      </w:r>
      <w:r>
        <w:rPr>
          <w:rFonts w:hint="eastAsia" w:ascii="方正仿宋_GB2312" w:hAnsi="方正仿宋_GB2312" w:eastAsia="方正仿宋_GB2312" w:cs="方正仿宋_GB2312"/>
          <w:color w:val="000000"/>
          <w:sz w:val="24"/>
          <w:szCs w:val="24"/>
          <w:lang w:eastAsia="zh-CN"/>
        </w:rPr>
        <w:t>比选公告的项目</w:t>
      </w:r>
      <w:r>
        <w:rPr>
          <w:rFonts w:hint="eastAsia" w:ascii="方正仿宋_GB2312" w:hAnsi="方正仿宋_GB2312" w:eastAsia="方正仿宋_GB2312" w:cs="方正仿宋_GB2312"/>
          <w:color w:val="000000"/>
          <w:sz w:val="24"/>
          <w:szCs w:val="24"/>
        </w:rPr>
        <w:t>清单</w:t>
      </w:r>
      <w:r>
        <w:rPr>
          <w:rFonts w:hint="eastAsia" w:ascii="方正仿宋_GB2312" w:hAnsi="方正仿宋_GB2312" w:eastAsia="方正仿宋_GB2312" w:cs="方正仿宋_GB2312"/>
          <w:color w:val="000000"/>
          <w:sz w:val="24"/>
          <w:szCs w:val="24"/>
          <w:lang w:eastAsia="zh-CN"/>
        </w:rPr>
        <w:t>顺序</w:t>
      </w:r>
      <w:r>
        <w:rPr>
          <w:rFonts w:hint="eastAsia" w:ascii="方正仿宋_GB2312" w:hAnsi="方正仿宋_GB2312" w:eastAsia="方正仿宋_GB2312" w:cs="方正仿宋_GB2312"/>
          <w:color w:val="000000"/>
          <w:sz w:val="24"/>
          <w:szCs w:val="24"/>
        </w:rPr>
        <w:t>要求情况填写</w:t>
      </w:r>
    </w:p>
    <w:p w14:paraId="61AEC47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2、本表所填价格均包括其它所有费用</w:t>
      </w:r>
    </w:p>
    <w:p w14:paraId="5C35C62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3、最终总报价=合计金额</w:t>
      </w:r>
      <w:r>
        <w:rPr>
          <w:rFonts w:hint="eastAsia" w:ascii="方正仿宋_GB2312" w:hAnsi="方正仿宋_GB2312" w:eastAsia="方正仿宋_GB2312" w:cs="方正仿宋_GB2312"/>
          <w:color w:val="000000"/>
          <w:sz w:val="24"/>
          <w:szCs w:val="24"/>
          <w:lang w:val="en-US" w:eastAsia="zh-CN"/>
        </w:rPr>
        <w:t>-</w:t>
      </w:r>
      <w:r>
        <w:rPr>
          <w:rFonts w:hint="eastAsia" w:ascii="方正仿宋_GB2312" w:hAnsi="方正仿宋_GB2312" w:eastAsia="方正仿宋_GB2312" w:cs="方正仿宋_GB2312"/>
          <w:color w:val="000000"/>
          <w:sz w:val="24"/>
          <w:szCs w:val="24"/>
        </w:rPr>
        <w:t>优惠金额</w:t>
      </w:r>
    </w:p>
    <w:p w14:paraId="7792A016">
      <w:pPr>
        <w:keepNext w:val="0"/>
        <w:keepLines w:val="0"/>
        <w:pageBreakBefore w:val="0"/>
        <w:kinsoku/>
        <w:wordWrap/>
        <w:overflowPunct/>
        <w:topLinePunct w:val="0"/>
        <w:bidi w:val="0"/>
        <w:snapToGrid/>
        <w:spacing w:line="560" w:lineRule="exact"/>
        <w:rPr>
          <w:rFonts w:hint="eastAsia" w:cs="楷体"/>
          <w:color w:val="000000"/>
          <w:spacing w:val="1"/>
          <w:kern w:val="0"/>
          <w:sz w:val="24"/>
          <w:szCs w:val="24"/>
        </w:rPr>
      </w:pPr>
    </w:p>
    <w:p w14:paraId="0378719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4、法定代表人授权委托书（供应商根据自身情况在投标文件中提供（1）或（2））。</w:t>
      </w:r>
    </w:p>
    <w:p w14:paraId="2F4046D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p>
    <w:p w14:paraId="2ED0C358">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（1）法定代表人证明</w:t>
      </w:r>
    </w:p>
    <w:p w14:paraId="06E7E52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r>
        <w:rPr>
          <w:bCs/>
          <w:kern w:val="0"/>
          <w:sz w:val="24"/>
          <w:szCs w:val="24"/>
        </w:rPr>
        <w:t>（仅在法定代表人</w:t>
      </w:r>
      <w:r>
        <w:rPr>
          <w:rFonts w:hint="eastAsia"/>
          <w:bCs/>
          <w:kern w:val="0"/>
          <w:sz w:val="24"/>
          <w:szCs w:val="24"/>
          <w:lang w:eastAsia="zh-CN"/>
        </w:rPr>
        <w:t>直接参选</w:t>
      </w:r>
      <w:r>
        <w:rPr>
          <w:bCs/>
          <w:kern w:val="0"/>
          <w:sz w:val="24"/>
          <w:szCs w:val="24"/>
        </w:rPr>
        <w:t>时须提供此证明）</w:t>
      </w:r>
    </w:p>
    <w:p w14:paraId="56A9EA4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供应商名称：                                         </w:t>
      </w:r>
    </w:p>
    <w:p w14:paraId="0675196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单位性质：                                                    </w:t>
      </w:r>
    </w:p>
    <w:p w14:paraId="5CB5AA7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地</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54C05A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成立时间：  年  月  日 </w:t>
      </w:r>
    </w:p>
    <w:p w14:paraId="5EA981D3">
      <w:pPr>
        <w:keepNext w:val="0"/>
        <w:keepLines w:val="0"/>
        <w:pageBreakBefore w:val="0"/>
        <w:kinsoku/>
        <w:wordWrap/>
        <w:overflowPunct/>
        <w:topLinePunct w:val="0"/>
        <w:bidi w:val="0"/>
        <w:snapToGrid/>
        <w:spacing w:line="560" w:lineRule="exact"/>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rPr>
        <w:t xml:space="preserve">经营期限：           </w:t>
      </w:r>
      <w:r>
        <w:rPr>
          <w:rFonts w:hint="eastAsia" w:ascii="方正仿宋_GB2312" w:hAnsi="方正仿宋_GB2312" w:eastAsia="方正仿宋_GB2312" w:cs="方正仿宋_GB2312"/>
          <w:color w:val="000000"/>
          <w:sz w:val="24"/>
          <w:szCs w:val="24"/>
          <w:lang w:val="en-US" w:eastAsia="zh-CN"/>
        </w:rPr>
        <w:t xml:space="preserve">                                </w:t>
      </w:r>
    </w:p>
    <w:p w14:paraId="372F54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法定代表人姓名：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31B0A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47C238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特此证明。</w:t>
      </w:r>
    </w:p>
    <w:p w14:paraId="23B797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0BE979E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日</w:t>
      </w:r>
    </w:p>
    <w:p w14:paraId="6FF6D3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w:t>
      </w:r>
    </w:p>
    <w:tbl>
      <w:tblPr>
        <w:tblStyle w:val="8"/>
        <w:tblW w:w="9173"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4489"/>
      </w:tblGrid>
      <w:tr w14:paraId="26C9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4684" w:type="dxa"/>
            <w:noWrap w:val="0"/>
            <w:vAlign w:val="top"/>
          </w:tcPr>
          <w:p w14:paraId="48613A27">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c>
          <w:tcPr>
            <w:tcW w:w="4489" w:type="dxa"/>
            <w:noWrap w:val="0"/>
            <w:vAlign w:val="top"/>
          </w:tcPr>
          <w:p w14:paraId="5C0FBF7F">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r>
    </w:tbl>
    <w:p w14:paraId="38F8CD66">
      <w:pPr>
        <w:keepNext w:val="0"/>
        <w:keepLines w:val="0"/>
        <w:pageBreakBefore w:val="0"/>
        <w:widowControl/>
        <w:kinsoku/>
        <w:wordWrap/>
        <w:overflowPunct/>
        <w:topLinePunct w:val="0"/>
        <w:bidi w:val="0"/>
        <w:snapToGrid/>
        <w:spacing w:line="560" w:lineRule="exact"/>
        <w:jc w:val="both"/>
        <w:rPr>
          <w:rFonts w:hint="eastAsia" w:cs="楷体"/>
          <w:color w:val="000000"/>
          <w:spacing w:val="1"/>
          <w:kern w:val="0"/>
          <w:sz w:val="32"/>
          <w:szCs w:val="32"/>
        </w:rPr>
      </w:pPr>
    </w:p>
    <w:p w14:paraId="68E51C84">
      <w:pPr>
        <w:keepNext w:val="0"/>
        <w:keepLines w:val="0"/>
        <w:pageBreakBefore w:val="0"/>
        <w:widowControl/>
        <w:kinsoku/>
        <w:wordWrap/>
        <w:overflowPunct/>
        <w:topLinePunct w:val="0"/>
        <w:bidi w:val="0"/>
        <w:snapToGrid/>
        <w:spacing w:line="560" w:lineRule="exact"/>
        <w:jc w:val="center"/>
        <w:textAlignment w:val="baseline"/>
        <w:rPr>
          <w:bCs/>
          <w:kern w:val="0"/>
          <w:sz w:val="32"/>
          <w:szCs w:val="32"/>
        </w:rPr>
      </w:pPr>
    </w:p>
    <w:p w14:paraId="0E87EB5A">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（2）法定代表人委托书</w:t>
      </w:r>
    </w:p>
    <w:p w14:paraId="4D136228">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（委托代理人参加投标时须提供此证明）</w:t>
      </w:r>
    </w:p>
    <w:p w14:paraId="619B6F9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普定县中医医院</w:t>
      </w:r>
      <w:r>
        <w:rPr>
          <w:rFonts w:hint="eastAsia" w:ascii="方正仿宋_GB2312" w:hAnsi="方正仿宋_GB2312" w:eastAsia="方正仿宋_GB2312" w:cs="方正仿宋_GB2312"/>
          <w:color w:val="000000"/>
          <w:sz w:val="24"/>
          <w:szCs w:val="24"/>
        </w:rPr>
        <w:t>：</w:t>
      </w:r>
    </w:p>
    <w:p w14:paraId="41BC997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本授权声明：（供应商名称）的（法定代表人姓名）授权（被授权人姓名）为我方“（项目名称）”项目（采购项目编号：）</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活动的合法代表，以我方名义全权处理该项目有关</w:t>
      </w:r>
      <w:r>
        <w:rPr>
          <w:rFonts w:hint="eastAsia" w:ascii="方正仿宋_GB2312" w:hAnsi="方正仿宋_GB2312" w:eastAsia="方正仿宋_GB2312" w:cs="方正仿宋_GB2312"/>
          <w:color w:val="000000"/>
          <w:sz w:val="24"/>
          <w:szCs w:val="24"/>
          <w:lang w:eastAsia="zh-CN"/>
        </w:rPr>
        <w:t>采购的</w:t>
      </w:r>
      <w:r>
        <w:rPr>
          <w:rFonts w:hint="eastAsia" w:ascii="方正仿宋_GB2312" w:hAnsi="方正仿宋_GB2312" w:eastAsia="方正仿宋_GB2312" w:cs="方正仿宋_GB2312"/>
          <w:color w:val="000000"/>
          <w:sz w:val="24"/>
          <w:szCs w:val="24"/>
        </w:rPr>
        <w:t>一切事宜。</w:t>
      </w:r>
    </w:p>
    <w:p w14:paraId="2228DE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特此声明。</w:t>
      </w:r>
    </w:p>
    <w:p w14:paraId="09718C4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                 附委托代理人身份证复印件</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138"/>
      </w:tblGrid>
      <w:tr w14:paraId="0F81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4918" w:type="dxa"/>
            <w:noWrap w:val="0"/>
            <w:vAlign w:val="top"/>
          </w:tcPr>
          <w:p w14:paraId="1E0D157A">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7A86CE57">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r w14:paraId="4A75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4918" w:type="dxa"/>
            <w:noWrap w:val="0"/>
            <w:vAlign w:val="top"/>
          </w:tcPr>
          <w:p w14:paraId="38B3CA1E">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5C7A6F3D">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bl>
    <w:p w14:paraId="1BB21AF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附全权代表情况：</w:t>
      </w:r>
    </w:p>
    <w:p w14:paraId="2A8B199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姓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性 别：                   </w:t>
      </w:r>
    </w:p>
    <w:p w14:paraId="4A1E5D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0BA588A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职 务：                  </w:t>
      </w:r>
    </w:p>
    <w:p w14:paraId="3C2A39F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电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话：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传 真：                  </w:t>
      </w:r>
    </w:p>
    <w:p w14:paraId="4B52B2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通讯地址：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A83090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邮政编码：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6D2E52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 xml:space="preserve">单位（单位盖章）：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94B06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法定代表人（签字或印章）：                  </w:t>
      </w:r>
    </w:p>
    <w:p w14:paraId="290FC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月     日</w:t>
      </w:r>
    </w:p>
    <w:p w14:paraId="64A19A92">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5CA662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5、资格承诺函</w:t>
      </w:r>
    </w:p>
    <w:p w14:paraId="065F5B99">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资格承诺函</w:t>
      </w:r>
    </w:p>
    <w:p w14:paraId="730DD4A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普定县中医医院</w:t>
      </w:r>
      <w:r>
        <w:rPr>
          <w:rFonts w:hint="eastAsia" w:ascii="方正仿宋_GB2312" w:hAnsi="方正仿宋_GB2312" w:eastAsia="方正仿宋_GB2312" w:cs="方正仿宋_GB2312"/>
          <w:color w:val="000000"/>
          <w:sz w:val="24"/>
          <w:szCs w:val="24"/>
        </w:rPr>
        <w:t>：</w:t>
      </w:r>
    </w:p>
    <w:p w14:paraId="4DEC77F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我公司作为本次采购项目的供应商，根据文件要求，现郑重承诺如下：</w:t>
      </w:r>
    </w:p>
    <w:p w14:paraId="1DEAC27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一、具备《中华人民共和国政府采购法》第二十二条第一款和本项目规定的特定条件：</w:t>
      </w:r>
    </w:p>
    <w:p w14:paraId="6BD3039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（1）具有独立承担民事责任的能力；</w:t>
      </w:r>
    </w:p>
    <w:p w14:paraId="734402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2）具有良好的商业信誉和健全的财务会计制度；【在参加采购活动前，未被纳入法院、工商行政管理部门、税务部门、银行认定的失信名单且在有效期内，或者在前三年政府采购合同履约过程中及其他经营活动履约过程中没有因未依法履约被有关行政部门处罚（处理）】</w:t>
      </w:r>
      <w:r>
        <w:rPr>
          <w:rFonts w:hint="eastAsia" w:ascii="方正仿宋_GB2312" w:hAnsi="方正仿宋_GB2312" w:eastAsia="方正仿宋_GB2312" w:cs="方正仿宋_GB2312"/>
          <w:color w:val="000000"/>
          <w:sz w:val="24"/>
          <w:szCs w:val="24"/>
          <w:lang w:eastAsia="zh-CN"/>
        </w:rPr>
        <w:t>；</w:t>
      </w:r>
    </w:p>
    <w:p w14:paraId="2B8336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（3）具有履行合同所必需的设备和专业技术能力；</w:t>
      </w:r>
    </w:p>
    <w:p w14:paraId="61F9E1C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（4）有依法缴纳税收和社会保障资金的良好记录；</w:t>
      </w:r>
    </w:p>
    <w:p w14:paraId="258301F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（5）参加政府采购活动前三年内，在经营活动中没有重大违法记录（指因违法经营受到刑事处罚或者责令停产停业、吊销许可证或者执照、较大数额罚款等行政处罚）；</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 xml:space="preserve">（6）法律、行政法规规定的其他条件； </w:t>
      </w:r>
    </w:p>
    <w:p w14:paraId="1CF4720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（7）根据采购项目提出的特定条件</w:t>
      </w:r>
      <w:r>
        <w:rPr>
          <w:rFonts w:hint="eastAsia" w:ascii="方正仿宋_GB2312" w:hAnsi="方正仿宋_GB2312" w:eastAsia="方正仿宋_GB2312" w:cs="方正仿宋_GB2312"/>
          <w:color w:val="000000"/>
          <w:sz w:val="24"/>
          <w:szCs w:val="24"/>
          <w:lang w:eastAsia="zh-CN"/>
        </w:rPr>
        <w:t>；</w:t>
      </w:r>
    </w:p>
    <w:p w14:paraId="3891BED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（8）我单位（自然人）及其现任法定代表人（或单位负责人）、主要负责人近三年内没有行贿犯罪记录</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（9）我单位（自然人）没有列入失信被执行人、重大税收违法案件当事人名单、政府采购严重违法失信行为记录名单</w:t>
      </w:r>
      <w:r>
        <w:rPr>
          <w:rFonts w:hint="eastAsia" w:ascii="方正仿宋_GB2312" w:hAnsi="方正仿宋_GB2312" w:eastAsia="方正仿宋_GB2312" w:cs="方正仿宋_GB2312"/>
          <w:color w:val="000000"/>
          <w:sz w:val="24"/>
          <w:szCs w:val="24"/>
          <w:lang w:eastAsia="zh-CN"/>
        </w:rPr>
        <w:t>；</w:t>
      </w:r>
    </w:p>
    <w:p w14:paraId="745DAEA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本公司对上述承诺的内容事项真实性负责。如经查实上述承诺的内容事项存在虚假，我公司愿意接受以提供虚假材料谋取成交追究法律责任。</w:t>
      </w:r>
    </w:p>
    <w:p w14:paraId="7491F6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6B64762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法定代表人或授权代表（签字或印章）：</w:t>
      </w:r>
    </w:p>
    <w:p w14:paraId="6F6A5F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bookmarkEnd w:id="0"/>
    <w:bookmarkEnd w:id="1"/>
    <w:p w14:paraId="57EF0E5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1E808A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83DCAE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7A2C9A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C8E04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24DEE8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369A70F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F34CB2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AE630E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51A2C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35B81B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F5E5F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0B6E9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B72C5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4D72B7">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9E1B4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9887D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24E36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19D46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BD437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BB0DA69">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357A1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51F530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E4AE7F5">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DBDDCEC">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A54CF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 xml:space="preserve"> 6、投标响应及偏离表</w:t>
      </w:r>
    </w:p>
    <w:p w14:paraId="739056C2">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技术参数偏离表</w:t>
      </w:r>
    </w:p>
    <w:tbl>
      <w:tblPr>
        <w:tblStyle w:val="8"/>
        <w:tblW w:w="923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23"/>
        <w:gridCol w:w="865"/>
        <w:gridCol w:w="1835"/>
        <w:gridCol w:w="2019"/>
        <w:gridCol w:w="1569"/>
        <w:gridCol w:w="890"/>
      </w:tblGrid>
      <w:tr w14:paraId="54A9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36" w:type="dxa"/>
            <w:noWrap w:val="0"/>
            <w:vAlign w:val="center"/>
          </w:tcPr>
          <w:p w14:paraId="240ACC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223" w:type="dxa"/>
            <w:noWrap w:val="0"/>
            <w:vAlign w:val="center"/>
          </w:tcPr>
          <w:p w14:paraId="4D7CE5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865" w:type="dxa"/>
            <w:noWrap w:val="0"/>
            <w:vAlign w:val="center"/>
          </w:tcPr>
          <w:p w14:paraId="3E71A1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835" w:type="dxa"/>
            <w:noWrap w:val="0"/>
            <w:vAlign w:val="center"/>
          </w:tcPr>
          <w:p w14:paraId="13DCCA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招标文件技术参数要求</w:t>
            </w:r>
          </w:p>
        </w:tc>
        <w:tc>
          <w:tcPr>
            <w:tcW w:w="2019" w:type="dxa"/>
            <w:noWrap w:val="0"/>
            <w:vAlign w:val="center"/>
          </w:tcPr>
          <w:p w14:paraId="1661B7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投标文件技术参数响应内容</w:t>
            </w:r>
          </w:p>
        </w:tc>
        <w:tc>
          <w:tcPr>
            <w:tcW w:w="1569" w:type="dxa"/>
            <w:noWrap w:val="0"/>
            <w:vAlign w:val="center"/>
          </w:tcPr>
          <w:p w14:paraId="12CA98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偏离情况</w:t>
            </w:r>
          </w:p>
        </w:tc>
        <w:tc>
          <w:tcPr>
            <w:tcW w:w="890" w:type="dxa"/>
            <w:noWrap w:val="0"/>
            <w:vAlign w:val="center"/>
          </w:tcPr>
          <w:p w14:paraId="443EC5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73A2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33B255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7AD3CDE0">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0D6447D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2E3F61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C4DDFEB">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6213304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2046F3F5">
            <w:pPr>
              <w:keepNext w:val="0"/>
              <w:keepLines w:val="0"/>
              <w:pageBreakBefore w:val="0"/>
              <w:kinsoku/>
              <w:wordWrap/>
              <w:overflowPunct/>
              <w:topLinePunct w:val="0"/>
              <w:bidi w:val="0"/>
              <w:snapToGrid/>
              <w:spacing w:line="560" w:lineRule="exact"/>
              <w:jc w:val="center"/>
              <w:rPr>
                <w:sz w:val="24"/>
                <w:szCs w:val="24"/>
              </w:rPr>
            </w:pPr>
          </w:p>
        </w:tc>
      </w:tr>
      <w:tr w14:paraId="5178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26FAC30">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5490E091">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8A5B8D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2E68BB9A">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5FCA637">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7AFB24C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F9160F8">
            <w:pPr>
              <w:keepNext w:val="0"/>
              <w:keepLines w:val="0"/>
              <w:pageBreakBefore w:val="0"/>
              <w:kinsoku/>
              <w:wordWrap/>
              <w:overflowPunct/>
              <w:topLinePunct w:val="0"/>
              <w:bidi w:val="0"/>
              <w:snapToGrid/>
              <w:spacing w:line="560" w:lineRule="exact"/>
              <w:jc w:val="center"/>
              <w:rPr>
                <w:sz w:val="24"/>
                <w:szCs w:val="24"/>
              </w:rPr>
            </w:pPr>
          </w:p>
        </w:tc>
      </w:tr>
      <w:tr w14:paraId="2F26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4BC05D1E">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F9CB6C8">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438F74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738C55B7">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09239F78">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422DA27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9B51F7B">
            <w:pPr>
              <w:keepNext w:val="0"/>
              <w:keepLines w:val="0"/>
              <w:pageBreakBefore w:val="0"/>
              <w:kinsoku/>
              <w:wordWrap/>
              <w:overflowPunct/>
              <w:topLinePunct w:val="0"/>
              <w:bidi w:val="0"/>
              <w:snapToGrid/>
              <w:spacing w:line="560" w:lineRule="exact"/>
              <w:jc w:val="center"/>
              <w:rPr>
                <w:sz w:val="24"/>
                <w:szCs w:val="24"/>
              </w:rPr>
            </w:pPr>
          </w:p>
        </w:tc>
      </w:tr>
      <w:tr w14:paraId="5E0E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505DC8DD">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10CC33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583D109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16635A6">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0B96E90">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5BCD654F">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57260F76">
            <w:pPr>
              <w:keepNext w:val="0"/>
              <w:keepLines w:val="0"/>
              <w:pageBreakBefore w:val="0"/>
              <w:kinsoku/>
              <w:wordWrap/>
              <w:overflowPunct/>
              <w:topLinePunct w:val="0"/>
              <w:bidi w:val="0"/>
              <w:snapToGrid/>
              <w:spacing w:line="560" w:lineRule="exact"/>
              <w:jc w:val="center"/>
              <w:rPr>
                <w:sz w:val="24"/>
                <w:szCs w:val="24"/>
              </w:rPr>
            </w:pPr>
          </w:p>
        </w:tc>
      </w:tr>
      <w:tr w14:paraId="54F0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1110E6F6">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07E2F68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67A0528">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F6C6B1E">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367F078A">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3E0180B">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6EB83923">
            <w:pPr>
              <w:keepNext w:val="0"/>
              <w:keepLines w:val="0"/>
              <w:pageBreakBefore w:val="0"/>
              <w:kinsoku/>
              <w:wordWrap/>
              <w:overflowPunct/>
              <w:topLinePunct w:val="0"/>
              <w:bidi w:val="0"/>
              <w:snapToGrid/>
              <w:spacing w:line="560" w:lineRule="exact"/>
              <w:jc w:val="center"/>
              <w:rPr>
                <w:sz w:val="24"/>
                <w:szCs w:val="24"/>
              </w:rPr>
            </w:pPr>
          </w:p>
        </w:tc>
      </w:tr>
      <w:tr w14:paraId="2F8C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6DAEE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54E999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69139296">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64D11B1">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D841A6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3808AE91">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23AD2C3">
            <w:pPr>
              <w:keepNext w:val="0"/>
              <w:keepLines w:val="0"/>
              <w:pageBreakBefore w:val="0"/>
              <w:kinsoku/>
              <w:wordWrap/>
              <w:overflowPunct/>
              <w:topLinePunct w:val="0"/>
              <w:bidi w:val="0"/>
              <w:snapToGrid/>
              <w:spacing w:line="560" w:lineRule="exact"/>
              <w:jc w:val="center"/>
              <w:rPr>
                <w:sz w:val="24"/>
                <w:szCs w:val="24"/>
              </w:rPr>
            </w:pPr>
          </w:p>
        </w:tc>
      </w:tr>
      <w:tr w14:paraId="3C1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36" w:type="dxa"/>
            <w:noWrap w:val="0"/>
            <w:vAlign w:val="center"/>
          </w:tcPr>
          <w:p w14:paraId="28A49E0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475B3E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1AEC48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31910EB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49DF0974">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B9ECA3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390E23E1">
            <w:pPr>
              <w:keepNext w:val="0"/>
              <w:keepLines w:val="0"/>
              <w:pageBreakBefore w:val="0"/>
              <w:kinsoku/>
              <w:wordWrap/>
              <w:overflowPunct/>
              <w:topLinePunct w:val="0"/>
              <w:bidi w:val="0"/>
              <w:snapToGrid/>
              <w:spacing w:line="560" w:lineRule="exact"/>
              <w:jc w:val="center"/>
              <w:rPr>
                <w:sz w:val="24"/>
                <w:szCs w:val="24"/>
              </w:rPr>
            </w:pPr>
          </w:p>
        </w:tc>
      </w:tr>
      <w:tr w14:paraId="7485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0EF93B9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800D55C">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39FA223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0AF08E4">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BC1817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09188FEE">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864C154">
            <w:pPr>
              <w:keepNext w:val="0"/>
              <w:keepLines w:val="0"/>
              <w:pageBreakBefore w:val="0"/>
              <w:kinsoku/>
              <w:wordWrap/>
              <w:overflowPunct/>
              <w:topLinePunct w:val="0"/>
              <w:bidi w:val="0"/>
              <w:snapToGrid/>
              <w:spacing w:line="560" w:lineRule="exact"/>
              <w:jc w:val="center"/>
              <w:rPr>
                <w:sz w:val="24"/>
                <w:szCs w:val="24"/>
              </w:rPr>
            </w:pPr>
          </w:p>
        </w:tc>
      </w:tr>
      <w:tr w14:paraId="555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237" w:type="dxa"/>
            <w:gridSpan w:val="7"/>
            <w:noWrap w:val="0"/>
            <w:vAlign w:val="center"/>
          </w:tcPr>
          <w:p w14:paraId="0EA6B2F2">
            <w:pPr>
              <w:keepNext w:val="0"/>
              <w:keepLines w:val="0"/>
              <w:pageBreakBefore w:val="0"/>
              <w:kinsoku/>
              <w:wordWrap/>
              <w:overflowPunct/>
              <w:topLinePunct w:val="0"/>
              <w:bidi w:val="0"/>
              <w:snapToGrid/>
              <w:spacing w:line="560" w:lineRule="exact"/>
              <w:jc w:val="center"/>
              <w:rPr>
                <w:sz w:val="24"/>
                <w:szCs w:val="24"/>
              </w:rPr>
            </w:pPr>
            <w:r>
              <w:rPr>
                <w:rFonts w:hint="eastAsia" w:ascii="方正仿宋_GB2312" w:hAnsi="方正仿宋_GB2312" w:eastAsia="方正仿宋_GB2312" w:cs="方正仿宋_GB2312"/>
                <w:color w:val="000000"/>
                <w:sz w:val="24"/>
                <w:szCs w:val="24"/>
              </w:rPr>
              <w:t>此表投标人可自行添加</w:t>
            </w:r>
          </w:p>
        </w:tc>
      </w:tr>
    </w:tbl>
    <w:p w14:paraId="7255AB0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人递交的</w:t>
      </w:r>
      <w:r>
        <w:rPr>
          <w:rFonts w:hint="eastAsia" w:ascii="方正仿宋_GB2312" w:hAnsi="方正仿宋_GB2312" w:eastAsia="方正仿宋_GB2312" w:cs="方正仿宋_GB2312"/>
          <w:color w:val="000000"/>
          <w:sz w:val="24"/>
          <w:szCs w:val="24"/>
          <w:lang w:eastAsia="zh-CN"/>
        </w:rPr>
        <w:t>产品</w:t>
      </w:r>
      <w:r>
        <w:rPr>
          <w:rFonts w:hint="eastAsia" w:ascii="方正仿宋_GB2312" w:hAnsi="方正仿宋_GB2312" w:eastAsia="方正仿宋_GB2312" w:cs="方正仿宋_GB2312"/>
          <w:color w:val="000000"/>
          <w:sz w:val="24"/>
          <w:szCs w:val="24"/>
        </w:rPr>
        <w:t>技术</w:t>
      </w:r>
      <w:r>
        <w:rPr>
          <w:rFonts w:hint="eastAsia" w:ascii="方正仿宋_GB2312" w:hAnsi="方正仿宋_GB2312" w:eastAsia="方正仿宋_GB2312" w:cs="方正仿宋_GB2312"/>
          <w:color w:val="000000"/>
          <w:sz w:val="24"/>
          <w:szCs w:val="24"/>
          <w:lang w:eastAsia="zh-CN"/>
        </w:rPr>
        <w:t>参数及要求</w:t>
      </w:r>
      <w:r>
        <w:rPr>
          <w:rFonts w:hint="eastAsia" w:ascii="方正仿宋_GB2312" w:hAnsi="方正仿宋_GB2312" w:eastAsia="方正仿宋_GB2312" w:cs="方正仿宋_GB2312"/>
          <w:color w:val="000000"/>
          <w:sz w:val="24"/>
          <w:szCs w:val="24"/>
        </w:rPr>
        <w:t>与</w:t>
      </w:r>
      <w:r>
        <w:rPr>
          <w:rFonts w:hint="eastAsia" w:ascii="方正仿宋_GB2312" w:hAnsi="方正仿宋_GB2312" w:eastAsia="方正仿宋_GB2312" w:cs="方正仿宋_GB2312"/>
          <w:color w:val="000000"/>
          <w:sz w:val="24"/>
          <w:szCs w:val="24"/>
          <w:lang w:eastAsia="zh-CN"/>
        </w:rPr>
        <w:t>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技术参数与要求</w:t>
      </w:r>
      <w:r>
        <w:rPr>
          <w:rFonts w:hint="eastAsia" w:ascii="方正仿宋_GB2312" w:hAnsi="方正仿宋_GB2312" w:eastAsia="方正仿宋_GB2312" w:cs="方正仿宋_GB2312"/>
          <w:color w:val="000000"/>
          <w:sz w:val="24"/>
          <w:szCs w:val="24"/>
        </w:rPr>
        <w:t>有不同时，应逐条列在技术偏离表中，否则将认为</w:t>
      </w:r>
      <w:r>
        <w:rPr>
          <w:rFonts w:hint="eastAsia" w:ascii="方正仿宋_GB2312" w:hAnsi="方正仿宋_GB2312" w:eastAsia="方正仿宋_GB2312" w:cs="方正仿宋_GB2312"/>
          <w:color w:val="000000"/>
          <w:sz w:val="24"/>
          <w:szCs w:val="24"/>
          <w:lang w:eastAsia="zh-CN"/>
        </w:rPr>
        <w:t>符合公告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w:t>
      </w:r>
      <w:r>
        <w:rPr>
          <w:rFonts w:hint="eastAsia" w:ascii="方正仿宋_GB2312" w:hAnsi="方正仿宋_GB2312" w:eastAsia="方正仿宋_GB2312" w:cs="方正仿宋_GB2312"/>
          <w:color w:val="000000"/>
          <w:sz w:val="24"/>
          <w:szCs w:val="24"/>
        </w:rPr>
        <w:t>要求。</w:t>
      </w:r>
    </w:p>
    <w:p w14:paraId="685C3280">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p>
    <w:p w14:paraId="7DBB151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 xml:space="preserve">人名称（单位盖章）: </w:t>
      </w:r>
    </w:p>
    <w:p w14:paraId="0A36BF86">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人法人代表或授权代表（签字或印章）：</w:t>
      </w:r>
    </w:p>
    <w:p w14:paraId="3D31D943">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BEF337">
      <w:pPr>
        <w:keepNext w:val="0"/>
        <w:keepLines w:val="0"/>
        <w:pageBreakBefore w:val="0"/>
        <w:kinsoku/>
        <w:wordWrap/>
        <w:overflowPunct/>
        <w:topLinePunct w:val="0"/>
        <w:bidi w:val="0"/>
        <w:snapToGrid/>
        <w:spacing w:line="560" w:lineRule="exact"/>
        <w:ind w:right="823" w:rightChars="392"/>
        <w:rPr>
          <w:sz w:val="24"/>
          <w:szCs w:val="24"/>
        </w:rPr>
      </w:pPr>
    </w:p>
    <w:p w14:paraId="7C68965E">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AC9AEA5">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7479437">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01E10D81">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2BFF6C44">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634E9172">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4A237DC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7、业绩情况</w:t>
      </w:r>
    </w:p>
    <w:p w14:paraId="1D0D96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要求及注意事项：合同复印或扫描件必需清晰，</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人应保证复印件或扫描件清晰可辨识相关内容，且真实有效。</w:t>
      </w:r>
    </w:p>
    <w:tbl>
      <w:tblPr>
        <w:tblStyle w:val="8"/>
        <w:tblW w:w="10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1672"/>
        <w:gridCol w:w="2561"/>
        <w:gridCol w:w="1362"/>
        <w:gridCol w:w="2146"/>
        <w:gridCol w:w="1338"/>
      </w:tblGrid>
      <w:tr w14:paraId="047F1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2"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01F04D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72" w:type="dxa"/>
            <w:tcBorders>
              <w:top w:val="single" w:color="000000" w:sz="4" w:space="0"/>
              <w:left w:val="nil"/>
              <w:bottom w:val="single" w:color="000000" w:sz="4" w:space="0"/>
              <w:right w:val="single" w:color="auto" w:sz="4" w:space="0"/>
            </w:tcBorders>
            <w:noWrap w:val="0"/>
            <w:vAlign w:val="center"/>
          </w:tcPr>
          <w:p w14:paraId="106E94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采购人</w:t>
            </w:r>
          </w:p>
        </w:tc>
        <w:tc>
          <w:tcPr>
            <w:tcW w:w="2561" w:type="dxa"/>
            <w:tcBorders>
              <w:top w:val="single" w:color="000000" w:sz="4" w:space="0"/>
              <w:left w:val="nil"/>
              <w:bottom w:val="single" w:color="000000" w:sz="4" w:space="0"/>
              <w:right w:val="single" w:color="auto" w:sz="4" w:space="0"/>
            </w:tcBorders>
            <w:noWrap w:val="0"/>
            <w:vAlign w:val="center"/>
          </w:tcPr>
          <w:p w14:paraId="185267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项目名称</w:t>
            </w:r>
          </w:p>
        </w:tc>
        <w:tc>
          <w:tcPr>
            <w:tcW w:w="1362" w:type="dxa"/>
            <w:tcBorders>
              <w:top w:val="single" w:color="000000" w:sz="4" w:space="0"/>
              <w:left w:val="nil"/>
              <w:bottom w:val="single" w:color="000000" w:sz="4" w:space="0"/>
              <w:right w:val="single" w:color="auto" w:sz="4" w:space="0"/>
            </w:tcBorders>
            <w:noWrap w:val="0"/>
            <w:vAlign w:val="center"/>
          </w:tcPr>
          <w:p w14:paraId="563E23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合同金额</w:t>
            </w:r>
          </w:p>
        </w:tc>
        <w:tc>
          <w:tcPr>
            <w:tcW w:w="2146" w:type="dxa"/>
            <w:tcBorders>
              <w:top w:val="single" w:color="000000" w:sz="4" w:space="0"/>
              <w:left w:val="nil"/>
              <w:bottom w:val="single" w:color="000000" w:sz="4" w:space="0"/>
              <w:right w:val="single" w:color="auto" w:sz="4" w:space="0"/>
            </w:tcBorders>
            <w:noWrap w:val="0"/>
            <w:vAlign w:val="center"/>
          </w:tcPr>
          <w:p w14:paraId="3324F7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合同签订时间</w:t>
            </w:r>
          </w:p>
        </w:tc>
        <w:tc>
          <w:tcPr>
            <w:tcW w:w="1338" w:type="dxa"/>
            <w:tcBorders>
              <w:top w:val="single" w:color="000000" w:sz="4" w:space="0"/>
              <w:left w:val="nil"/>
              <w:bottom w:val="single" w:color="000000" w:sz="4" w:space="0"/>
              <w:right w:val="single" w:color="000000" w:sz="4" w:space="0"/>
            </w:tcBorders>
            <w:noWrap w:val="0"/>
            <w:vAlign w:val="center"/>
          </w:tcPr>
          <w:p w14:paraId="50AC6F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2E8D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39F26C16">
            <w:pPr>
              <w:keepNext w:val="0"/>
              <w:keepLines w:val="0"/>
              <w:pageBreakBefore w:val="0"/>
              <w:kinsoku/>
              <w:wordWrap/>
              <w:overflowPunct/>
              <w:topLinePunct w:val="0"/>
              <w:bidi w:val="0"/>
              <w:snapToGrid/>
              <w:spacing w:line="560" w:lineRule="exact"/>
              <w:jc w:val="both"/>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7644D30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1B3BC8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1AA0A4B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887E26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05843C37">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9F15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2073A3A1">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5B2DEA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003D6D8F">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28DF328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ECD726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46C3425E">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23A0D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66D86D63">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lang w:bidi="ar"/>
              </w:rPr>
            </w:pPr>
          </w:p>
        </w:tc>
        <w:tc>
          <w:tcPr>
            <w:tcW w:w="1672" w:type="dxa"/>
            <w:tcBorders>
              <w:top w:val="single" w:color="000000" w:sz="4" w:space="0"/>
              <w:left w:val="nil"/>
              <w:bottom w:val="single" w:color="000000" w:sz="4" w:space="0"/>
              <w:right w:val="single" w:color="auto" w:sz="4" w:space="0"/>
            </w:tcBorders>
            <w:noWrap w:val="0"/>
            <w:vAlign w:val="bottom"/>
          </w:tcPr>
          <w:p w14:paraId="079A319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3D00A5D4">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7A630541">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532105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3A9A04E6">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4BA4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7A04B344">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3C4E899">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A256D4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6A9529E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0D4153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7DE2CD5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3F94A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6B5A1FBD">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center"/>
          </w:tcPr>
          <w:p w14:paraId="79526DD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center"/>
          </w:tcPr>
          <w:p w14:paraId="52B6DAD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center"/>
          </w:tcPr>
          <w:p w14:paraId="516B42B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center"/>
          </w:tcPr>
          <w:p w14:paraId="09E5F1C2">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center"/>
          </w:tcPr>
          <w:p w14:paraId="35A5274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A06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0199" w:type="dxa"/>
            <w:gridSpan w:val="6"/>
            <w:tcBorders>
              <w:top w:val="single" w:color="000000" w:sz="4" w:space="0"/>
              <w:left w:val="single" w:color="000000" w:sz="4" w:space="0"/>
              <w:bottom w:val="single" w:color="000000" w:sz="4" w:space="0"/>
              <w:right w:val="single" w:color="000000" w:sz="4" w:space="0"/>
            </w:tcBorders>
            <w:noWrap w:val="0"/>
            <w:vAlign w:val="center"/>
          </w:tcPr>
          <w:p w14:paraId="38B06DF1">
            <w:pPr>
              <w:keepNext w:val="0"/>
              <w:keepLines w:val="0"/>
              <w:pageBreakBefore w:val="0"/>
              <w:kinsoku/>
              <w:wordWrap/>
              <w:overflowPunct/>
              <w:topLinePunct w:val="0"/>
              <w:bidi w:val="0"/>
              <w:snapToGrid/>
              <w:spacing w:line="560" w:lineRule="exact"/>
              <w:rPr>
                <w:rFonts w:hint="eastAsia" w:cs="Calibri"/>
                <w:color w:val="000000"/>
                <w:kern w:val="0"/>
                <w:sz w:val="24"/>
                <w:szCs w:val="24"/>
              </w:rPr>
            </w:pPr>
            <w:r>
              <w:rPr>
                <w:rFonts w:hint="eastAsia"/>
                <w:b/>
                <w:lang w:eastAsia="zh-CN"/>
              </w:rPr>
              <w:t>投标人可自行添加</w:t>
            </w:r>
          </w:p>
        </w:tc>
      </w:tr>
    </w:tbl>
    <w:p w14:paraId="60D2F357">
      <w:pPr>
        <w:keepNext w:val="0"/>
        <w:keepLines w:val="0"/>
        <w:pageBreakBefore w:val="0"/>
        <w:kinsoku/>
        <w:wordWrap/>
        <w:overflowPunct/>
        <w:topLinePunct w:val="0"/>
        <w:bidi w:val="0"/>
        <w:snapToGrid/>
        <w:spacing w:line="560" w:lineRule="exact"/>
        <w:ind w:firstLine="480"/>
        <w:jc w:val="center"/>
        <w:rPr>
          <w:rFonts w:hint="eastAsia" w:cs="宋体"/>
          <w:bCs/>
          <w:color w:val="000000"/>
          <w:sz w:val="24"/>
          <w:szCs w:val="24"/>
        </w:rPr>
      </w:pPr>
    </w:p>
    <w:p w14:paraId="3CF9858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供应商名称（单位盖章）：</w:t>
      </w:r>
    </w:p>
    <w:p w14:paraId="46BF2E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法定代表人或授权代表（签字或印章）：                </w:t>
      </w:r>
    </w:p>
    <w:p w14:paraId="6160852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日期：年  月 日</w:t>
      </w:r>
    </w:p>
    <w:p w14:paraId="75387605">
      <w:pPr>
        <w:keepNext w:val="0"/>
        <w:keepLines w:val="0"/>
        <w:pageBreakBefore w:val="0"/>
        <w:kinsoku/>
        <w:wordWrap/>
        <w:overflowPunct/>
        <w:topLinePunct w:val="0"/>
        <w:bidi w:val="0"/>
        <w:snapToGrid/>
        <w:spacing w:line="560" w:lineRule="exact"/>
        <w:rPr>
          <w:rFonts w:hint="eastAsia"/>
          <w:color w:val="000000"/>
        </w:rPr>
      </w:pPr>
    </w:p>
    <w:p w14:paraId="152D536F">
      <w:pPr>
        <w:keepNext w:val="0"/>
        <w:keepLines w:val="0"/>
        <w:pageBreakBefore w:val="0"/>
        <w:kinsoku/>
        <w:wordWrap/>
        <w:overflowPunct/>
        <w:topLinePunct w:val="0"/>
        <w:bidi w:val="0"/>
        <w:snapToGrid/>
        <w:spacing w:line="560" w:lineRule="exact"/>
        <w:rPr>
          <w:rFonts w:hint="eastAsia"/>
          <w:color w:val="000000"/>
        </w:rPr>
      </w:pPr>
    </w:p>
    <w:p w14:paraId="60E675EA">
      <w:pPr>
        <w:keepNext w:val="0"/>
        <w:keepLines w:val="0"/>
        <w:pageBreakBefore w:val="0"/>
        <w:kinsoku/>
        <w:wordWrap/>
        <w:overflowPunct/>
        <w:topLinePunct w:val="0"/>
        <w:bidi w:val="0"/>
        <w:snapToGrid/>
        <w:spacing w:line="560" w:lineRule="exact"/>
        <w:rPr>
          <w:rFonts w:hint="eastAsia"/>
          <w:color w:val="000000"/>
        </w:rPr>
      </w:pPr>
    </w:p>
    <w:p w14:paraId="4A6C2CD6">
      <w:pPr>
        <w:keepNext w:val="0"/>
        <w:keepLines w:val="0"/>
        <w:pageBreakBefore w:val="0"/>
        <w:kinsoku/>
        <w:wordWrap/>
        <w:overflowPunct/>
        <w:topLinePunct w:val="0"/>
        <w:bidi w:val="0"/>
        <w:snapToGrid/>
        <w:spacing w:line="560" w:lineRule="exact"/>
        <w:rPr>
          <w:rFonts w:hint="eastAsia"/>
          <w:color w:val="000000"/>
        </w:rPr>
      </w:pPr>
    </w:p>
    <w:p w14:paraId="4F402B29">
      <w:pPr>
        <w:keepNext w:val="0"/>
        <w:keepLines w:val="0"/>
        <w:pageBreakBefore w:val="0"/>
        <w:kinsoku/>
        <w:wordWrap/>
        <w:overflowPunct/>
        <w:topLinePunct w:val="0"/>
        <w:bidi w:val="0"/>
        <w:snapToGrid/>
        <w:spacing w:line="560" w:lineRule="exact"/>
        <w:rPr>
          <w:rFonts w:hint="eastAsia"/>
          <w:color w:val="000000"/>
        </w:rPr>
      </w:pPr>
    </w:p>
    <w:p w14:paraId="55134514">
      <w:pPr>
        <w:keepNext w:val="0"/>
        <w:keepLines w:val="0"/>
        <w:pageBreakBefore w:val="0"/>
        <w:kinsoku/>
        <w:wordWrap/>
        <w:overflowPunct/>
        <w:topLinePunct w:val="0"/>
        <w:bidi w:val="0"/>
        <w:snapToGrid/>
        <w:spacing w:line="560" w:lineRule="exact"/>
        <w:rPr>
          <w:rFonts w:hint="eastAsia"/>
          <w:color w:val="000000"/>
        </w:rPr>
      </w:pPr>
    </w:p>
    <w:p w14:paraId="0EF801F8">
      <w:pPr>
        <w:keepNext w:val="0"/>
        <w:keepLines w:val="0"/>
        <w:pageBreakBefore w:val="0"/>
        <w:kinsoku/>
        <w:wordWrap/>
        <w:overflowPunct/>
        <w:topLinePunct w:val="0"/>
        <w:bidi w:val="0"/>
        <w:snapToGrid/>
        <w:spacing w:line="560" w:lineRule="exact"/>
        <w:rPr>
          <w:rFonts w:hint="eastAsia"/>
          <w:color w:val="000000"/>
        </w:rPr>
      </w:pPr>
    </w:p>
    <w:p w14:paraId="2AB0B598">
      <w:pPr>
        <w:keepNext w:val="0"/>
        <w:keepLines w:val="0"/>
        <w:pageBreakBefore w:val="0"/>
        <w:kinsoku/>
        <w:wordWrap/>
        <w:overflowPunct/>
        <w:topLinePunct w:val="0"/>
        <w:bidi w:val="0"/>
        <w:snapToGrid/>
        <w:spacing w:line="560" w:lineRule="exact"/>
        <w:rPr>
          <w:rFonts w:hint="eastAsia"/>
          <w:color w:val="000000"/>
        </w:rPr>
      </w:pPr>
    </w:p>
    <w:p w14:paraId="0B5063F1">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8、具有履行合同所必须的设备和专业技术能力的承诺书</w:t>
      </w:r>
    </w:p>
    <w:p w14:paraId="21DCB2AF">
      <w:pPr>
        <w:keepNext w:val="0"/>
        <w:keepLines w:val="0"/>
        <w:pageBreakBefore w:val="0"/>
        <w:widowControl/>
        <w:kinsoku/>
        <w:wordWrap/>
        <w:overflowPunct/>
        <w:topLinePunct w:val="0"/>
        <w:bidi w:val="0"/>
        <w:snapToGrid/>
        <w:spacing w:line="560" w:lineRule="exact"/>
        <w:jc w:val="left"/>
        <w:textAlignment w:val="baseline"/>
        <w:rPr>
          <w:bCs/>
          <w:kern w:val="0"/>
          <w:sz w:val="24"/>
          <w:szCs w:val="24"/>
        </w:rPr>
      </w:pPr>
    </w:p>
    <w:p w14:paraId="0E2A4B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普定县中医医院</w:t>
      </w:r>
      <w:r>
        <w:rPr>
          <w:rFonts w:hint="eastAsia" w:ascii="方正仿宋_GB2312" w:hAnsi="方正仿宋_GB2312" w:eastAsia="方正仿宋_GB2312" w:cs="方正仿宋_GB2312"/>
          <w:color w:val="000000"/>
          <w:sz w:val="24"/>
          <w:szCs w:val="24"/>
        </w:rPr>
        <w:t>：</w:t>
      </w:r>
    </w:p>
    <w:p w14:paraId="6D59015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在贵</w:t>
      </w:r>
      <w:r>
        <w:rPr>
          <w:rFonts w:hint="eastAsia" w:ascii="方正仿宋_GB2312" w:hAnsi="方正仿宋_GB2312" w:eastAsia="方正仿宋_GB2312" w:cs="方正仿宋_GB2312"/>
          <w:color w:val="000000"/>
          <w:sz w:val="24"/>
          <w:szCs w:val="24"/>
          <w:lang w:eastAsia="zh-CN"/>
        </w:rPr>
        <w:t>单位组织的</w:t>
      </w:r>
      <w:r>
        <w:rPr>
          <w:rFonts w:hint="eastAsia" w:ascii="方正仿宋_GB2312" w:hAnsi="方正仿宋_GB2312" w:eastAsia="方正仿宋_GB2312" w:cs="方正仿宋_GB2312"/>
          <w:color w:val="000000"/>
          <w:sz w:val="24"/>
          <w:szCs w:val="24"/>
        </w:rPr>
        <w:t>项目名称：     ，(项目编号：        ）</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中，我公司在完全理解本项目</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的服务要求、商务条款及其他内容后，决定参与该项目的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活动。并承诺如我公司有幸中</w:t>
      </w:r>
      <w:r>
        <w:rPr>
          <w:rFonts w:hint="eastAsia" w:ascii="方正仿宋_GB2312" w:hAnsi="方正仿宋_GB2312" w:eastAsia="方正仿宋_GB2312" w:cs="方正仿宋_GB2312"/>
          <w:color w:val="000000"/>
          <w:sz w:val="24"/>
          <w:szCs w:val="24"/>
          <w:lang w:eastAsia="zh-CN"/>
        </w:rPr>
        <w:t>选</w:t>
      </w:r>
      <w:r>
        <w:rPr>
          <w:rFonts w:hint="eastAsia" w:ascii="方正仿宋_GB2312" w:hAnsi="方正仿宋_GB2312" w:eastAsia="方正仿宋_GB2312" w:cs="方正仿宋_GB2312"/>
          <w:color w:val="000000"/>
          <w:sz w:val="24"/>
          <w:szCs w:val="24"/>
        </w:rPr>
        <w:t>，我公司具有履行合同所必须的设备和专业技术能力，将提供足够的设备和专业技术能力保证本项目顺利完成。</w:t>
      </w:r>
    </w:p>
    <w:p w14:paraId="2A1843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本公司对上述承诺的真实性负责。如有虚假，我公司同意按我方合同违约处理，并依法承担相应法律责任。</w:t>
      </w:r>
    </w:p>
    <w:p w14:paraId="106ECC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7687C2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2F2B2C1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p>
    <w:p w14:paraId="47021540">
      <w:pPr>
        <w:keepNext w:val="0"/>
        <w:keepLines w:val="0"/>
        <w:pageBreakBefore w:val="0"/>
        <w:widowControl w:val="0"/>
        <w:kinsoku/>
        <w:wordWrap/>
        <w:overflowPunct/>
        <w:topLinePunct w:val="0"/>
        <w:autoSpaceDE/>
        <w:autoSpaceDN/>
        <w:bidi w:val="0"/>
        <w:adjustRightInd/>
        <w:snapToGrid/>
        <w:spacing w:line="560" w:lineRule="exact"/>
        <w:ind w:firstLine="3840" w:firstLineChars="16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46825995">
      <w:pPr>
        <w:keepNext w:val="0"/>
        <w:keepLines w:val="0"/>
        <w:pageBreakBefore w:val="0"/>
        <w:widowControl w:val="0"/>
        <w:kinsoku/>
        <w:wordWrap/>
        <w:overflowPunct/>
        <w:topLinePunct w:val="0"/>
        <w:autoSpaceDE/>
        <w:autoSpaceDN/>
        <w:bidi w:val="0"/>
        <w:adjustRightInd/>
        <w:snapToGrid/>
        <w:spacing w:line="560" w:lineRule="exact"/>
        <w:ind w:firstLine="4320" w:firstLineChars="18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日期：  年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F60116">
      <w:pPr>
        <w:keepNext w:val="0"/>
        <w:keepLines w:val="0"/>
        <w:pageBreakBefore w:val="0"/>
        <w:kinsoku/>
        <w:wordWrap/>
        <w:overflowPunct/>
        <w:topLinePunct w:val="0"/>
        <w:bidi w:val="0"/>
        <w:snapToGrid/>
        <w:spacing w:line="560" w:lineRule="exact"/>
        <w:rPr>
          <w:rFonts w:hint="eastAsia"/>
          <w:color w:val="000000"/>
        </w:rPr>
      </w:pPr>
    </w:p>
    <w:p w14:paraId="351E08A6">
      <w:pPr>
        <w:keepNext w:val="0"/>
        <w:keepLines w:val="0"/>
        <w:pageBreakBefore w:val="0"/>
        <w:kinsoku/>
        <w:wordWrap/>
        <w:overflowPunct/>
        <w:topLinePunct w:val="0"/>
        <w:bidi w:val="0"/>
        <w:snapToGrid/>
        <w:spacing w:line="560" w:lineRule="exact"/>
        <w:rPr>
          <w:rFonts w:hint="eastAsia"/>
          <w:color w:val="000000"/>
        </w:rPr>
      </w:pPr>
    </w:p>
    <w:p w14:paraId="3D520837">
      <w:pPr>
        <w:keepNext w:val="0"/>
        <w:keepLines w:val="0"/>
        <w:pageBreakBefore w:val="0"/>
        <w:kinsoku/>
        <w:wordWrap/>
        <w:overflowPunct/>
        <w:topLinePunct w:val="0"/>
        <w:bidi w:val="0"/>
        <w:snapToGrid/>
        <w:spacing w:line="560" w:lineRule="exact"/>
        <w:rPr>
          <w:rFonts w:hint="eastAsia"/>
          <w:color w:val="000000"/>
        </w:rPr>
      </w:pPr>
    </w:p>
    <w:p w14:paraId="354B5816">
      <w:pPr>
        <w:keepNext w:val="0"/>
        <w:keepLines w:val="0"/>
        <w:pageBreakBefore w:val="0"/>
        <w:kinsoku/>
        <w:wordWrap/>
        <w:overflowPunct/>
        <w:topLinePunct w:val="0"/>
        <w:bidi w:val="0"/>
        <w:snapToGrid/>
        <w:spacing w:line="560" w:lineRule="exact"/>
        <w:rPr>
          <w:rFonts w:hint="eastAsia"/>
          <w:color w:val="000000"/>
        </w:rPr>
      </w:pPr>
    </w:p>
    <w:p w14:paraId="1EEBA1BB">
      <w:pPr>
        <w:keepNext w:val="0"/>
        <w:keepLines w:val="0"/>
        <w:pageBreakBefore w:val="0"/>
        <w:kinsoku/>
        <w:wordWrap/>
        <w:overflowPunct/>
        <w:topLinePunct w:val="0"/>
        <w:bidi w:val="0"/>
        <w:snapToGrid/>
        <w:spacing w:line="560" w:lineRule="exact"/>
        <w:rPr>
          <w:rFonts w:hint="eastAsia"/>
          <w:color w:val="000000"/>
        </w:rPr>
      </w:pPr>
    </w:p>
    <w:p w14:paraId="71D32F53">
      <w:pPr>
        <w:keepNext w:val="0"/>
        <w:keepLines w:val="0"/>
        <w:pageBreakBefore w:val="0"/>
        <w:kinsoku/>
        <w:wordWrap/>
        <w:overflowPunct/>
        <w:topLinePunct w:val="0"/>
        <w:bidi w:val="0"/>
        <w:snapToGrid/>
        <w:spacing w:line="560" w:lineRule="exact"/>
        <w:rPr>
          <w:rFonts w:hint="eastAsia"/>
          <w:color w:val="000000"/>
        </w:rPr>
      </w:pPr>
    </w:p>
    <w:p w14:paraId="2F5D54FE">
      <w:pPr>
        <w:keepNext w:val="0"/>
        <w:keepLines w:val="0"/>
        <w:pageBreakBefore w:val="0"/>
        <w:kinsoku/>
        <w:wordWrap/>
        <w:overflowPunct/>
        <w:topLinePunct w:val="0"/>
        <w:bidi w:val="0"/>
        <w:snapToGrid/>
        <w:spacing w:line="560" w:lineRule="exact"/>
        <w:rPr>
          <w:rFonts w:hint="eastAsia"/>
          <w:color w:val="000000"/>
        </w:rPr>
      </w:pPr>
    </w:p>
    <w:p w14:paraId="1C2E837B">
      <w:pPr>
        <w:keepNext w:val="0"/>
        <w:keepLines w:val="0"/>
        <w:pageBreakBefore w:val="0"/>
        <w:kinsoku/>
        <w:wordWrap/>
        <w:overflowPunct/>
        <w:topLinePunct w:val="0"/>
        <w:bidi w:val="0"/>
        <w:snapToGrid/>
        <w:spacing w:line="560" w:lineRule="exact"/>
        <w:rPr>
          <w:rFonts w:hint="eastAsia"/>
          <w:color w:val="000000"/>
        </w:rPr>
      </w:pPr>
    </w:p>
    <w:p w14:paraId="61197366">
      <w:pPr>
        <w:keepNext w:val="0"/>
        <w:keepLines w:val="0"/>
        <w:pageBreakBefore w:val="0"/>
        <w:kinsoku/>
        <w:wordWrap/>
        <w:overflowPunct/>
        <w:topLinePunct w:val="0"/>
        <w:bidi w:val="0"/>
        <w:snapToGrid/>
        <w:spacing w:line="560" w:lineRule="exact"/>
        <w:rPr>
          <w:rFonts w:hint="eastAsia"/>
          <w:color w:val="000000"/>
        </w:rPr>
      </w:pPr>
    </w:p>
    <w:p w14:paraId="712266E0">
      <w:pPr>
        <w:keepNext w:val="0"/>
        <w:keepLines w:val="0"/>
        <w:pageBreakBefore w:val="0"/>
        <w:kinsoku/>
        <w:wordWrap/>
        <w:overflowPunct/>
        <w:topLinePunct w:val="0"/>
        <w:bidi w:val="0"/>
        <w:snapToGrid/>
        <w:spacing w:line="560" w:lineRule="exact"/>
        <w:rPr>
          <w:rFonts w:hint="eastAsia"/>
          <w:color w:val="000000"/>
        </w:rPr>
      </w:pPr>
    </w:p>
    <w:p w14:paraId="38B4EF22">
      <w:pPr>
        <w:keepNext w:val="0"/>
        <w:keepLines w:val="0"/>
        <w:pageBreakBefore w:val="0"/>
        <w:kinsoku/>
        <w:wordWrap/>
        <w:overflowPunct/>
        <w:topLinePunct w:val="0"/>
        <w:bidi w:val="0"/>
        <w:snapToGrid/>
        <w:spacing w:line="560" w:lineRule="exact"/>
        <w:rPr>
          <w:rFonts w:hint="eastAsia"/>
          <w:color w:val="000000"/>
        </w:rPr>
      </w:pPr>
    </w:p>
    <w:p w14:paraId="6AD1FBEB">
      <w:pPr>
        <w:keepNext w:val="0"/>
        <w:keepLines w:val="0"/>
        <w:pageBreakBefore w:val="0"/>
        <w:kinsoku/>
        <w:wordWrap/>
        <w:overflowPunct/>
        <w:topLinePunct w:val="0"/>
        <w:bidi w:val="0"/>
        <w:snapToGrid/>
        <w:spacing w:line="560" w:lineRule="exact"/>
        <w:rPr>
          <w:rFonts w:hint="eastAsia"/>
          <w:color w:val="000000"/>
        </w:rPr>
      </w:pPr>
    </w:p>
    <w:p w14:paraId="04DDD5BC">
      <w:pPr>
        <w:pStyle w:val="6"/>
        <w:keepNext w:val="0"/>
        <w:keepLines w:val="0"/>
        <w:pageBreakBefore w:val="0"/>
        <w:kinsoku/>
        <w:wordWrap/>
        <w:overflowPunct/>
        <w:topLinePunct w:val="0"/>
        <w:bidi w:val="0"/>
        <w:snapToGrid/>
        <w:spacing w:before="75" w:beforeAutospacing="0" w:after="75" w:afterAutospacing="0" w:line="560" w:lineRule="exact"/>
        <w:rPr>
          <w:rFonts w:hint="eastAsia" w:asciiTheme="minorHAnsi" w:hAnsiTheme="minorHAnsi" w:eastAsiaTheme="minorEastAsia" w:cstheme="minorBidi"/>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9、资格信用承诺函</w:t>
      </w:r>
    </w:p>
    <w:p w14:paraId="12A85439">
      <w:pPr>
        <w:pStyle w:val="3"/>
        <w:keepNext w:val="0"/>
        <w:keepLines w:val="0"/>
        <w:pageBreakBefore w:val="0"/>
        <w:kinsoku/>
        <w:wordWrap/>
        <w:overflowPunct/>
        <w:topLinePunct w:val="0"/>
        <w:bidi w:val="0"/>
        <w:snapToGrid/>
        <w:spacing w:line="560" w:lineRule="exact"/>
        <w:rPr>
          <w:rFonts w:hint="eastAsia"/>
        </w:rPr>
      </w:pPr>
    </w:p>
    <w:p w14:paraId="5393C0F9">
      <w:pPr>
        <w:pStyle w:val="6"/>
        <w:keepNext w:val="0"/>
        <w:keepLines w:val="0"/>
        <w:pageBreakBefore w:val="0"/>
        <w:kinsoku/>
        <w:wordWrap/>
        <w:overflowPunct/>
        <w:topLinePunct w:val="0"/>
        <w:bidi w:val="0"/>
        <w:snapToGrid/>
        <w:spacing w:before="75" w:beforeAutospacing="0" w:after="75" w:afterAutospacing="0"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资格信用承诺函</w:t>
      </w:r>
    </w:p>
    <w:p w14:paraId="3163E39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自愿参加本次采购活动，严格遵守《中华人民共和国政府采购法》及相关法律法规，坚守公开、公平、公正和诚实信用的原则，依法诚信经营。我们郑重承诺，本公司符合《政府采购法》第二十二条规定的条件，包括:</w:t>
      </w:r>
    </w:p>
    <w:p w14:paraId="64C11B9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具有独立承担民事责任的能力；</w:t>
      </w:r>
    </w:p>
    <w:p w14:paraId="293628FB">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具有良好的商业信誉和健全的财务会计制度；</w:t>
      </w:r>
    </w:p>
    <w:p w14:paraId="257804EC">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有履行合同所必需的设备和专业技术能力；</w:t>
      </w:r>
    </w:p>
    <w:p w14:paraId="217AB9F3">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有依法缴纳税收和社会保障资金的良好记录；</w:t>
      </w:r>
    </w:p>
    <w:p w14:paraId="685F2815">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参加政府采购活动前三年内，在经营活动中没有重大违法记录；</w:t>
      </w:r>
    </w:p>
    <w:p w14:paraId="1862D46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符合法律、行政法规和采购文件规定的其他条件。</w:t>
      </w:r>
    </w:p>
    <w:p w14:paraId="255CC6AE">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如有弄虚作假或其他违法违规行为，愿承担一切法律责任。</w:t>
      </w:r>
    </w:p>
    <w:p w14:paraId="449FE160">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r>
        <w:rPr>
          <w:rFonts w:hint="eastAsia" w:cs="Times New Roman"/>
          <w:bCs/>
          <w:color w:val="000000"/>
          <w:kern w:val="2"/>
        </w:rPr>
        <w:t xml:space="preserve">             </w:t>
      </w:r>
    </w:p>
    <w:p w14:paraId="54FE00E9">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p>
    <w:p w14:paraId="5FEAB6AC">
      <w:pPr>
        <w:pStyle w:val="6"/>
        <w:keepNext w:val="0"/>
        <w:keepLines w:val="0"/>
        <w:pageBreakBefore w:val="0"/>
        <w:kinsoku/>
        <w:wordWrap/>
        <w:overflowPunct/>
        <w:topLinePunct w:val="0"/>
        <w:bidi w:val="0"/>
        <w:snapToGrid/>
        <w:spacing w:before="75" w:beforeAutospacing="0" w:after="75" w:afterAutospacing="0" w:line="560" w:lineRule="exact"/>
        <w:ind w:firstLine="4800" w:firstLineChars="20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公司名称：（盖章）</w:t>
      </w:r>
    </w:p>
    <w:p w14:paraId="0848CAFB">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法人代表或授权委托人签字：</w:t>
      </w:r>
    </w:p>
    <w:p w14:paraId="44B613B1">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日    期：</w:t>
      </w:r>
    </w:p>
    <w:p w14:paraId="4C5CA172">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F7761E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7415156">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60B125B7">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A49B9EE">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641205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A897FC6">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节能环保产品声明函</w:t>
      </w:r>
    </w:p>
    <w:p w14:paraId="2946D8DF">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致普定县中医医院：</w:t>
      </w:r>
    </w:p>
    <w:p w14:paraId="21A0E2B9">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本公司郑重声明，本次参选中本公司所投（全部/部分）产品属于“节能产品清单”或“环保产品清单”有效期内中的产品，产品信息见下表：</w:t>
      </w:r>
    </w:p>
    <w:tbl>
      <w:tblPr>
        <w:tblStyle w:val="8"/>
        <w:tblW w:w="9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39"/>
        <w:gridCol w:w="1417"/>
        <w:gridCol w:w="1559"/>
        <w:gridCol w:w="851"/>
        <w:gridCol w:w="1276"/>
        <w:gridCol w:w="1417"/>
        <w:gridCol w:w="1276"/>
      </w:tblGrid>
      <w:tr w14:paraId="2765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7" w:type="dxa"/>
            <w:vMerge w:val="restart"/>
            <w:noWrap w:val="0"/>
            <w:vAlign w:val="center"/>
          </w:tcPr>
          <w:p w14:paraId="2507AAF1">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序号</w:t>
            </w:r>
          </w:p>
        </w:tc>
        <w:tc>
          <w:tcPr>
            <w:tcW w:w="1239" w:type="dxa"/>
            <w:vMerge w:val="restart"/>
            <w:noWrap w:val="0"/>
            <w:vAlign w:val="center"/>
          </w:tcPr>
          <w:p w14:paraId="1AC3E0EE">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产品名称</w:t>
            </w:r>
          </w:p>
        </w:tc>
        <w:tc>
          <w:tcPr>
            <w:tcW w:w="1417" w:type="dxa"/>
            <w:vMerge w:val="restart"/>
            <w:noWrap w:val="0"/>
            <w:vAlign w:val="center"/>
          </w:tcPr>
          <w:p w14:paraId="1CD0EA43">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制造商名称</w:t>
            </w:r>
          </w:p>
        </w:tc>
        <w:tc>
          <w:tcPr>
            <w:tcW w:w="1559" w:type="dxa"/>
            <w:vMerge w:val="restart"/>
            <w:noWrap w:val="0"/>
            <w:vAlign w:val="center"/>
          </w:tcPr>
          <w:p w14:paraId="37CDB002">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品牌</w:t>
            </w:r>
          </w:p>
        </w:tc>
        <w:tc>
          <w:tcPr>
            <w:tcW w:w="851" w:type="dxa"/>
            <w:vMerge w:val="restart"/>
            <w:noWrap w:val="0"/>
            <w:vAlign w:val="center"/>
          </w:tcPr>
          <w:p w14:paraId="74A9F327">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7DB7066A">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产品型号</w:t>
            </w:r>
          </w:p>
          <w:p w14:paraId="2E0CCF7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2693" w:type="dxa"/>
            <w:gridSpan w:val="2"/>
            <w:noWrap w:val="0"/>
            <w:vAlign w:val="center"/>
          </w:tcPr>
          <w:p w14:paraId="155A717D">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节能产品清单或环保产品清单内编号</w:t>
            </w:r>
          </w:p>
        </w:tc>
        <w:tc>
          <w:tcPr>
            <w:tcW w:w="1276" w:type="dxa"/>
            <w:vMerge w:val="restart"/>
            <w:noWrap w:val="0"/>
            <w:vAlign w:val="center"/>
          </w:tcPr>
          <w:p w14:paraId="385CED9F">
            <w:pPr>
              <w:keepNext w:val="0"/>
              <w:keepLines w:val="0"/>
              <w:pageBreakBefore w:val="0"/>
              <w:widowControl/>
              <w:kinsoku/>
              <w:wordWrap/>
              <w:overflowPunct/>
              <w:topLinePunct w:val="0"/>
              <w:bidi w:val="0"/>
              <w:snapToGrid/>
              <w:spacing w:before="156" w:line="560" w:lineRule="exact"/>
              <w:rPr>
                <w:rFonts w:cs="Courier New"/>
                <w:bCs/>
                <w:color w:val="000000"/>
                <w:sz w:val="24"/>
                <w:szCs w:val="24"/>
              </w:rPr>
            </w:pPr>
            <w:r>
              <w:rPr>
                <w:rFonts w:hint="eastAsia" w:ascii="方正仿宋_GB2312" w:hAnsi="方正仿宋_GB2312" w:eastAsia="方正仿宋_GB2312" w:cs="方正仿宋_GB2312"/>
                <w:color w:val="000000"/>
                <w:sz w:val="24"/>
                <w:szCs w:val="24"/>
                <w:lang w:val="en-US" w:eastAsia="zh-CN"/>
              </w:rPr>
              <w:t>节能产品清单或环保产品清单期号</w:t>
            </w:r>
          </w:p>
        </w:tc>
      </w:tr>
      <w:tr w14:paraId="0A37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87" w:type="dxa"/>
            <w:vMerge w:val="continue"/>
            <w:noWrap w:val="0"/>
            <w:vAlign w:val="center"/>
          </w:tcPr>
          <w:p w14:paraId="3B2BCE3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39" w:type="dxa"/>
            <w:vMerge w:val="continue"/>
            <w:noWrap w:val="0"/>
            <w:vAlign w:val="center"/>
          </w:tcPr>
          <w:p w14:paraId="139D919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417" w:type="dxa"/>
            <w:vMerge w:val="continue"/>
            <w:noWrap w:val="0"/>
            <w:vAlign w:val="center"/>
          </w:tcPr>
          <w:p w14:paraId="1F3ACDD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559" w:type="dxa"/>
            <w:vMerge w:val="continue"/>
            <w:noWrap w:val="0"/>
            <w:vAlign w:val="center"/>
          </w:tcPr>
          <w:p w14:paraId="409256D4">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851" w:type="dxa"/>
            <w:vMerge w:val="continue"/>
            <w:noWrap w:val="0"/>
            <w:vAlign w:val="center"/>
          </w:tcPr>
          <w:p w14:paraId="0A5A284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76" w:type="dxa"/>
            <w:noWrap w:val="0"/>
            <w:vAlign w:val="center"/>
          </w:tcPr>
          <w:p w14:paraId="250518CF">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节能产品清单编号</w:t>
            </w:r>
          </w:p>
        </w:tc>
        <w:tc>
          <w:tcPr>
            <w:tcW w:w="1417" w:type="dxa"/>
            <w:noWrap w:val="0"/>
            <w:vAlign w:val="center"/>
          </w:tcPr>
          <w:p w14:paraId="5F8D6780">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环保产品清单编号</w:t>
            </w:r>
          </w:p>
        </w:tc>
        <w:tc>
          <w:tcPr>
            <w:tcW w:w="1276" w:type="dxa"/>
            <w:vMerge w:val="continue"/>
            <w:noWrap w:val="0"/>
            <w:vAlign w:val="center"/>
          </w:tcPr>
          <w:p w14:paraId="6DF6FF12">
            <w:pPr>
              <w:keepNext w:val="0"/>
              <w:keepLines w:val="0"/>
              <w:pageBreakBefore w:val="0"/>
              <w:widowControl/>
              <w:kinsoku/>
              <w:wordWrap/>
              <w:overflowPunct/>
              <w:topLinePunct w:val="0"/>
              <w:bidi w:val="0"/>
              <w:snapToGrid/>
              <w:spacing w:line="560" w:lineRule="exact"/>
              <w:jc w:val="center"/>
              <w:rPr>
                <w:rFonts w:cs="Courier New"/>
                <w:bCs/>
                <w:color w:val="000000"/>
                <w:sz w:val="24"/>
                <w:szCs w:val="24"/>
              </w:rPr>
            </w:pPr>
          </w:p>
        </w:tc>
      </w:tr>
      <w:tr w14:paraId="321A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87" w:type="dxa"/>
            <w:noWrap w:val="0"/>
            <w:vAlign w:val="top"/>
          </w:tcPr>
          <w:p w14:paraId="05B47944">
            <w:pPr>
              <w:keepNext w:val="0"/>
              <w:keepLines w:val="0"/>
              <w:pageBreakBefore w:val="0"/>
              <w:widowControl/>
              <w:kinsoku/>
              <w:wordWrap/>
              <w:overflowPunct/>
              <w:topLinePunct w:val="0"/>
              <w:bidi w:val="0"/>
              <w:snapToGrid/>
              <w:spacing w:line="560" w:lineRule="exact"/>
              <w:rPr>
                <w:rFonts w:cs="Courier New"/>
                <w:b/>
                <w:bCs/>
                <w:sz w:val="24"/>
                <w:szCs w:val="24"/>
              </w:rPr>
            </w:pPr>
          </w:p>
          <w:p w14:paraId="0D4DE25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47B79742">
            <w:pPr>
              <w:keepNext w:val="0"/>
              <w:keepLines w:val="0"/>
              <w:pageBreakBefore w:val="0"/>
              <w:widowControl/>
              <w:kinsoku/>
              <w:wordWrap/>
              <w:overflowPunct/>
              <w:topLinePunct w:val="0"/>
              <w:bidi w:val="0"/>
              <w:snapToGrid/>
              <w:spacing w:line="560" w:lineRule="exact"/>
              <w:rPr>
                <w:rFonts w:cs="Courier New"/>
                <w:b/>
                <w:bCs/>
                <w:sz w:val="24"/>
                <w:szCs w:val="24"/>
              </w:rPr>
            </w:pPr>
          </w:p>
          <w:p w14:paraId="69DF9DF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384D487D">
            <w:pPr>
              <w:keepNext w:val="0"/>
              <w:keepLines w:val="0"/>
              <w:pageBreakBefore w:val="0"/>
              <w:widowControl/>
              <w:kinsoku/>
              <w:wordWrap/>
              <w:overflowPunct/>
              <w:topLinePunct w:val="0"/>
              <w:bidi w:val="0"/>
              <w:snapToGrid/>
              <w:spacing w:line="560" w:lineRule="exact"/>
              <w:rPr>
                <w:rFonts w:cs="Courier New"/>
                <w:b/>
                <w:bCs/>
                <w:sz w:val="24"/>
                <w:szCs w:val="24"/>
              </w:rPr>
            </w:pPr>
          </w:p>
          <w:p w14:paraId="3B48725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298D423D">
            <w:pPr>
              <w:keepNext w:val="0"/>
              <w:keepLines w:val="0"/>
              <w:pageBreakBefore w:val="0"/>
              <w:widowControl/>
              <w:kinsoku/>
              <w:wordWrap/>
              <w:overflowPunct/>
              <w:topLinePunct w:val="0"/>
              <w:bidi w:val="0"/>
              <w:snapToGrid/>
              <w:spacing w:line="560" w:lineRule="exact"/>
              <w:rPr>
                <w:rFonts w:cs="Courier New"/>
                <w:b/>
                <w:bCs/>
                <w:sz w:val="24"/>
                <w:szCs w:val="24"/>
              </w:rPr>
            </w:pPr>
          </w:p>
          <w:p w14:paraId="73C511A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6CA0F42">
            <w:pPr>
              <w:keepNext w:val="0"/>
              <w:keepLines w:val="0"/>
              <w:pageBreakBefore w:val="0"/>
              <w:widowControl/>
              <w:kinsoku/>
              <w:wordWrap/>
              <w:overflowPunct/>
              <w:topLinePunct w:val="0"/>
              <w:bidi w:val="0"/>
              <w:snapToGrid/>
              <w:spacing w:line="560" w:lineRule="exact"/>
              <w:rPr>
                <w:rFonts w:cs="Courier New"/>
                <w:b/>
                <w:bCs/>
                <w:sz w:val="24"/>
                <w:szCs w:val="24"/>
              </w:rPr>
            </w:pPr>
          </w:p>
          <w:p w14:paraId="708BB080">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30360809">
            <w:pPr>
              <w:keepNext w:val="0"/>
              <w:keepLines w:val="0"/>
              <w:pageBreakBefore w:val="0"/>
              <w:widowControl/>
              <w:kinsoku/>
              <w:wordWrap/>
              <w:overflowPunct/>
              <w:topLinePunct w:val="0"/>
              <w:bidi w:val="0"/>
              <w:snapToGrid/>
              <w:spacing w:line="560" w:lineRule="exact"/>
              <w:rPr>
                <w:rFonts w:cs="Courier New"/>
                <w:b/>
                <w:bCs/>
                <w:sz w:val="24"/>
                <w:szCs w:val="24"/>
              </w:rPr>
            </w:pPr>
          </w:p>
          <w:p w14:paraId="3F51C03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5437AD14">
            <w:pPr>
              <w:keepNext w:val="0"/>
              <w:keepLines w:val="0"/>
              <w:pageBreakBefore w:val="0"/>
              <w:widowControl/>
              <w:kinsoku/>
              <w:wordWrap/>
              <w:overflowPunct/>
              <w:topLinePunct w:val="0"/>
              <w:bidi w:val="0"/>
              <w:snapToGrid/>
              <w:spacing w:line="560" w:lineRule="exact"/>
              <w:rPr>
                <w:rFonts w:cs="Courier New"/>
                <w:b/>
                <w:bCs/>
                <w:sz w:val="24"/>
                <w:szCs w:val="24"/>
              </w:rPr>
            </w:pPr>
          </w:p>
          <w:p w14:paraId="4DE4C511">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7651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87" w:type="dxa"/>
            <w:noWrap w:val="0"/>
            <w:vAlign w:val="top"/>
          </w:tcPr>
          <w:p w14:paraId="276E1BBB">
            <w:pPr>
              <w:keepNext w:val="0"/>
              <w:keepLines w:val="0"/>
              <w:pageBreakBefore w:val="0"/>
              <w:widowControl/>
              <w:kinsoku/>
              <w:wordWrap/>
              <w:overflowPunct/>
              <w:topLinePunct w:val="0"/>
              <w:bidi w:val="0"/>
              <w:snapToGrid/>
              <w:spacing w:line="560" w:lineRule="exact"/>
              <w:rPr>
                <w:rFonts w:cs="Courier New"/>
                <w:b/>
                <w:bCs/>
                <w:sz w:val="24"/>
                <w:szCs w:val="24"/>
              </w:rPr>
            </w:pPr>
          </w:p>
          <w:p w14:paraId="674D85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05559F5E">
            <w:pPr>
              <w:keepNext w:val="0"/>
              <w:keepLines w:val="0"/>
              <w:pageBreakBefore w:val="0"/>
              <w:widowControl/>
              <w:kinsoku/>
              <w:wordWrap/>
              <w:overflowPunct/>
              <w:topLinePunct w:val="0"/>
              <w:bidi w:val="0"/>
              <w:snapToGrid/>
              <w:spacing w:line="560" w:lineRule="exact"/>
              <w:rPr>
                <w:rFonts w:cs="Courier New"/>
                <w:b/>
                <w:bCs/>
                <w:sz w:val="24"/>
                <w:szCs w:val="24"/>
              </w:rPr>
            </w:pPr>
          </w:p>
          <w:p w14:paraId="1F009C6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618680">
            <w:pPr>
              <w:keepNext w:val="0"/>
              <w:keepLines w:val="0"/>
              <w:pageBreakBefore w:val="0"/>
              <w:widowControl/>
              <w:kinsoku/>
              <w:wordWrap/>
              <w:overflowPunct/>
              <w:topLinePunct w:val="0"/>
              <w:bidi w:val="0"/>
              <w:snapToGrid/>
              <w:spacing w:line="560" w:lineRule="exact"/>
              <w:rPr>
                <w:rFonts w:cs="Courier New"/>
                <w:b/>
                <w:bCs/>
                <w:sz w:val="24"/>
                <w:szCs w:val="24"/>
              </w:rPr>
            </w:pPr>
          </w:p>
          <w:p w14:paraId="1D08320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727141E">
            <w:pPr>
              <w:keepNext w:val="0"/>
              <w:keepLines w:val="0"/>
              <w:pageBreakBefore w:val="0"/>
              <w:widowControl/>
              <w:kinsoku/>
              <w:wordWrap/>
              <w:overflowPunct/>
              <w:topLinePunct w:val="0"/>
              <w:bidi w:val="0"/>
              <w:snapToGrid/>
              <w:spacing w:line="560" w:lineRule="exact"/>
              <w:rPr>
                <w:rFonts w:cs="Courier New"/>
                <w:b/>
                <w:bCs/>
                <w:sz w:val="24"/>
                <w:szCs w:val="24"/>
              </w:rPr>
            </w:pPr>
          </w:p>
          <w:p w14:paraId="1FD6F71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EF84235">
            <w:pPr>
              <w:keepNext w:val="0"/>
              <w:keepLines w:val="0"/>
              <w:pageBreakBefore w:val="0"/>
              <w:widowControl/>
              <w:kinsoku/>
              <w:wordWrap/>
              <w:overflowPunct/>
              <w:topLinePunct w:val="0"/>
              <w:bidi w:val="0"/>
              <w:snapToGrid/>
              <w:spacing w:line="560" w:lineRule="exact"/>
              <w:rPr>
                <w:rFonts w:cs="Courier New"/>
                <w:b/>
                <w:bCs/>
                <w:sz w:val="24"/>
                <w:szCs w:val="24"/>
              </w:rPr>
            </w:pPr>
          </w:p>
          <w:p w14:paraId="7663C39B">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44CFEA35">
            <w:pPr>
              <w:keepNext w:val="0"/>
              <w:keepLines w:val="0"/>
              <w:pageBreakBefore w:val="0"/>
              <w:widowControl/>
              <w:kinsoku/>
              <w:wordWrap/>
              <w:overflowPunct/>
              <w:topLinePunct w:val="0"/>
              <w:bidi w:val="0"/>
              <w:snapToGrid/>
              <w:spacing w:line="560" w:lineRule="exact"/>
              <w:rPr>
                <w:rFonts w:cs="Courier New"/>
                <w:b/>
                <w:bCs/>
                <w:sz w:val="24"/>
                <w:szCs w:val="24"/>
              </w:rPr>
            </w:pPr>
          </w:p>
          <w:p w14:paraId="3D53E79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BFB62D6">
            <w:pPr>
              <w:keepNext w:val="0"/>
              <w:keepLines w:val="0"/>
              <w:pageBreakBefore w:val="0"/>
              <w:widowControl/>
              <w:kinsoku/>
              <w:wordWrap/>
              <w:overflowPunct/>
              <w:topLinePunct w:val="0"/>
              <w:bidi w:val="0"/>
              <w:snapToGrid/>
              <w:spacing w:line="560" w:lineRule="exact"/>
              <w:rPr>
                <w:rFonts w:cs="Courier New"/>
                <w:b/>
                <w:bCs/>
                <w:sz w:val="24"/>
                <w:szCs w:val="24"/>
              </w:rPr>
            </w:pPr>
          </w:p>
          <w:p w14:paraId="5A887A8B">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082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4B5A39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65F11C5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37737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0CE7B26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8091C2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6A944B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9D6B5F8">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CA0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72D77EF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521420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6F5A4F5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B51554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0B93DC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2A6FE3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273971D3">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2320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308C7B5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168FDA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BE0A41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18530DCD">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07183E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689E2F9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69F3A730">
            <w:pPr>
              <w:keepNext w:val="0"/>
              <w:keepLines w:val="0"/>
              <w:pageBreakBefore w:val="0"/>
              <w:widowControl/>
              <w:kinsoku/>
              <w:wordWrap/>
              <w:overflowPunct/>
              <w:topLinePunct w:val="0"/>
              <w:bidi w:val="0"/>
              <w:snapToGrid/>
              <w:spacing w:line="560" w:lineRule="exact"/>
              <w:rPr>
                <w:rFonts w:cs="Courier New"/>
                <w:b/>
                <w:bCs/>
                <w:sz w:val="24"/>
                <w:szCs w:val="24"/>
              </w:rPr>
            </w:pPr>
          </w:p>
        </w:tc>
      </w:tr>
    </w:tbl>
    <w:p w14:paraId="0A5F1E4C">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本公司对上述声明的真实性负责。如有虚假，将依法承担相应责任。</w:t>
      </w:r>
    </w:p>
    <w:p w14:paraId="5505361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611DA43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2D51FB2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33763253">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供应商名称（单位盖章）：</w:t>
      </w:r>
    </w:p>
    <w:p w14:paraId="0E2ED91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法定代表人或授权代表（签字或印章）：</w:t>
      </w:r>
    </w:p>
    <w:p w14:paraId="0082188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日期：</w:t>
      </w:r>
    </w:p>
    <w:p w14:paraId="7AE125B5">
      <w:pPr>
        <w:pStyle w:val="5"/>
        <w:keepNext w:val="0"/>
        <w:keepLines w:val="0"/>
        <w:pageBreakBefore w:val="0"/>
        <w:kinsoku/>
        <w:wordWrap/>
        <w:overflowPunct/>
        <w:topLinePunct w:val="0"/>
        <w:bidi w:val="0"/>
        <w:snapToGrid/>
        <w:spacing w:line="560" w:lineRule="exact"/>
        <w:rPr>
          <w:rFonts w:hint="default"/>
          <w:lang w:val="en-US" w:eastAsia="zh-CN"/>
        </w:rPr>
      </w:pPr>
    </w:p>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335D69-9AFC-421B-9CF1-FD35B6ED9C75}"/>
  </w:font>
  <w:font w:name="Courier New">
    <w:panose1 w:val="02070309020205020404"/>
    <w:charset w:val="01"/>
    <w:family w:val="modern"/>
    <w:pitch w:val="default"/>
    <w:sig w:usb0="E0002EFF" w:usb1="C0007843" w:usb2="00000009" w:usb3="00000000" w:csb0="400001FF" w:csb1="FFFF0000"/>
    <w:embedRegular r:id="rId2" w:fontKey="{4C4F1471-0B23-4366-9795-15A74B2C702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3E8997A-6428-4CF9-B664-4955A2004B13}"/>
  </w:font>
  <w:font w:name="方正公文小标宋">
    <w:panose1 w:val="02000500000000000000"/>
    <w:charset w:val="86"/>
    <w:family w:val="auto"/>
    <w:pitch w:val="default"/>
    <w:sig w:usb0="A00002BF" w:usb1="38CF7CFA" w:usb2="00000016" w:usb3="00000000" w:csb0="00040001" w:csb1="00000000"/>
    <w:embedRegular r:id="rId4" w:fontKey="{01741B34-198F-4AB9-BCA9-E1A243662FEF}"/>
  </w:font>
  <w:font w:name="仿宋_GB2312">
    <w:panose1 w:val="02010609030101010101"/>
    <w:charset w:val="86"/>
    <w:family w:val="modern"/>
    <w:pitch w:val="default"/>
    <w:sig w:usb0="00000001" w:usb1="080E0000" w:usb2="00000000" w:usb3="00000000" w:csb0="00040000" w:csb1="00000000"/>
    <w:embedRegular r:id="rId5" w:fontKey="{8376DCBB-58DB-4A5E-B2BA-A8CA71E22637}"/>
  </w:font>
  <w:font w:name="方正仿宋_GB2312">
    <w:panose1 w:val="02000000000000000000"/>
    <w:charset w:val="86"/>
    <w:family w:val="auto"/>
    <w:pitch w:val="default"/>
    <w:sig w:usb0="A00002BF" w:usb1="184F6CFA" w:usb2="00000012" w:usb3="00000000" w:csb0="00040001" w:csb1="00000000"/>
    <w:embedRegular r:id="rId6" w:fontKey="{CB01EA61-18B9-4C8E-BF3D-13CDCE90818C}"/>
  </w:font>
  <w:font w:name="仿宋">
    <w:panose1 w:val="02010609060101010101"/>
    <w:charset w:val="86"/>
    <w:family w:val="auto"/>
    <w:pitch w:val="default"/>
    <w:sig w:usb0="800002BF" w:usb1="38CF7CFA" w:usb2="00000016" w:usb3="00000000" w:csb0="00040001" w:csb1="00000000"/>
    <w:embedRegular r:id="rId7" w:fontKey="{B0D09EC4-D95D-4F33-8BD6-551F51F56E33}"/>
  </w:font>
  <w:font w:name="方正小标宋简体">
    <w:panose1 w:val="03000509000000000000"/>
    <w:charset w:val="86"/>
    <w:family w:val="auto"/>
    <w:pitch w:val="default"/>
    <w:sig w:usb0="00000001" w:usb1="080E0000" w:usb2="00000000" w:usb3="00000000" w:csb0="00040000" w:csb1="00000000"/>
    <w:embedRegular r:id="rId8" w:fontKey="{47D87171-A1E2-4952-8B69-331328E696A8}"/>
  </w:font>
  <w:font w:name="楷体">
    <w:panose1 w:val="02010609060101010101"/>
    <w:charset w:val="86"/>
    <w:family w:val="modern"/>
    <w:pitch w:val="default"/>
    <w:sig w:usb0="800002BF" w:usb1="38CF7CFA" w:usb2="00000016" w:usb3="00000000" w:csb0="00040001" w:csb1="00000000"/>
    <w:embedRegular r:id="rId9" w:fontKey="{288FCF4B-B5F2-42BA-9E27-4B8B09D76D4F}"/>
  </w:font>
  <w:font w:name="WPSEMBED1">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EE5C77"/>
    <w:multiLevelType w:val="singleLevel"/>
    <w:tmpl w:val="A1EE5C77"/>
    <w:lvl w:ilvl="0" w:tentative="0">
      <w:start w:val="1"/>
      <w:numFmt w:val="chineseCounting"/>
      <w:suff w:val="nothing"/>
      <w:lvlText w:val="%1、"/>
      <w:lvlJc w:val="left"/>
      <w:rPr>
        <w:rFonts w:hint="eastAsia"/>
      </w:rPr>
    </w:lvl>
  </w:abstractNum>
  <w:abstractNum w:abstractNumId="1">
    <w:nsid w:val="064489AD"/>
    <w:multiLevelType w:val="singleLevel"/>
    <w:tmpl w:val="064489AD"/>
    <w:lvl w:ilvl="0" w:tentative="0">
      <w:start w:val="1"/>
      <w:numFmt w:val="chineseCounting"/>
      <w:suff w:val="nothing"/>
      <w:lvlText w:val="（%1）"/>
      <w:lvlJc w:val="left"/>
      <w:rPr>
        <w:rFonts w:hint="eastAsia"/>
      </w:rPr>
    </w:lvl>
  </w:abstractNum>
  <w:abstractNum w:abstractNumId="2">
    <w:nsid w:val="55A611C3"/>
    <w:multiLevelType w:val="multilevel"/>
    <w:tmpl w:val="55A611C3"/>
    <w:lvl w:ilvl="0" w:tentative="0">
      <w:start w:val="1"/>
      <w:numFmt w:val="decimal"/>
      <w:suff w:val="nothing"/>
      <w:lvlText w:val="%1、"/>
      <w:lvlJc w:val="left"/>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hNDQyODc4MTEzYTJiYmQ0OWU4NzRmOWJhOGY1ZjEifQ=="/>
  </w:docVars>
  <w:rsids>
    <w:rsidRoot w:val="7B294ABD"/>
    <w:rsid w:val="011E39B0"/>
    <w:rsid w:val="01392C22"/>
    <w:rsid w:val="01C83919"/>
    <w:rsid w:val="0269791B"/>
    <w:rsid w:val="04BA3523"/>
    <w:rsid w:val="04E672BC"/>
    <w:rsid w:val="054059B4"/>
    <w:rsid w:val="055811AB"/>
    <w:rsid w:val="05715487"/>
    <w:rsid w:val="05760E3B"/>
    <w:rsid w:val="06395E48"/>
    <w:rsid w:val="06B710D2"/>
    <w:rsid w:val="075924B0"/>
    <w:rsid w:val="080F54C1"/>
    <w:rsid w:val="0860786B"/>
    <w:rsid w:val="09D70571"/>
    <w:rsid w:val="0A321DFE"/>
    <w:rsid w:val="0BCC55C1"/>
    <w:rsid w:val="0D1A4077"/>
    <w:rsid w:val="0D303A2A"/>
    <w:rsid w:val="0D961B6A"/>
    <w:rsid w:val="106B1DB9"/>
    <w:rsid w:val="10E45B64"/>
    <w:rsid w:val="112D32AC"/>
    <w:rsid w:val="115911B3"/>
    <w:rsid w:val="11DD69C8"/>
    <w:rsid w:val="11F87087"/>
    <w:rsid w:val="121E608C"/>
    <w:rsid w:val="12AF5CBB"/>
    <w:rsid w:val="12E100A2"/>
    <w:rsid w:val="134F2672"/>
    <w:rsid w:val="13E27737"/>
    <w:rsid w:val="151439D2"/>
    <w:rsid w:val="16E830E2"/>
    <w:rsid w:val="16F71574"/>
    <w:rsid w:val="17E311AD"/>
    <w:rsid w:val="19397C9E"/>
    <w:rsid w:val="19401323"/>
    <w:rsid w:val="19514805"/>
    <w:rsid w:val="1A4934C7"/>
    <w:rsid w:val="1AE34C66"/>
    <w:rsid w:val="1AFC4348"/>
    <w:rsid w:val="1BC73061"/>
    <w:rsid w:val="1C776402"/>
    <w:rsid w:val="1D56621B"/>
    <w:rsid w:val="1D7772B0"/>
    <w:rsid w:val="1F5921CE"/>
    <w:rsid w:val="21ED5502"/>
    <w:rsid w:val="21F56D0A"/>
    <w:rsid w:val="22890C87"/>
    <w:rsid w:val="236B3CFD"/>
    <w:rsid w:val="238741C2"/>
    <w:rsid w:val="23970E14"/>
    <w:rsid w:val="26566EE0"/>
    <w:rsid w:val="29D10A80"/>
    <w:rsid w:val="29D247E1"/>
    <w:rsid w:val="2B4572C6"/>
    <w:rsid w:val="2C196A6A"/>
    <w:rsid w:val="2D430030"/>
    <w:rsid w:val="2D7644AF"/>
    <w:rsid w:val="2D973E48"/>
    <w:rsid w:val="2F561D87"/>
    <w:rsid w:val="2FAF3144"/>
    <w:rsid w:val="30846D58"/>
    <w:rsid w:val="31305FFF"/>
    <w:rsid w:val="31BF3F99"/>
    <w:rsid w:val="31CE5624"/>
    <w:rsid w:val="31E54502"/>
    <w:rsid w:val="32473812"/>
    <w:rsid w:val="32A07AD4"/>
    <w:rsid w:val="32D76FCF"/>
    <w:rsid w:val="33411EE7"/>
    <w:rsid w:val="33997F60"/>
    <w:rsid w:val="33AB294A"/>
    <w:rsid w:val="3436559A"/>
    <w:rsid w:val="345246B9"/>
    <w:rsid w:val="34D802AB"/>
    <w:rsid w:val="36B43CA6"/>
    <w:rsid w:val="37D12506"/>
    <w:rsid w:val="38123961"/>
    <w:rsid w:val="392361A2"/>
    <w:rsid w:val="3A2847BF"/>
    <w:rsid w:val="3AD20B96"/>
    <w:rsid w:val="3AD91537"/>
    <w:rsid w:val="3C3A01B7"/>
    <w:rsid w:val="3D236B41"/>
    <w:rsid w:val="3DC3612A"/>
    <w:rsid w:val="3DCB7644"/>
    <w:rsid w:val="3E4F25BA"/>
    <w:rsid w:val="40A10A0D"/>
    <w:rsid w:val="41AF0D12"/>
    <w:rsid w:val="42C30EE7"/>
    <w:rsid w:val="43562515"/>
    <w:rsid w:val="445B21D4"/>
    <w:rsid w:val="44B60029"/>
    <w:rsid w:val="45791ECA"/>
    <w:rsid w:val="45F42729"/>
    <w:rsid w:val="45F62DD6"/>
    <w:rsid w:val="463837C6"/>
    <w:rsid w:val="4713383B"/>
    <w:rsid w:val="48A12FDB"/>
    <w:rsid w:val="48CE7996"/>
    <w:rsid w:val="49F607E8"/>
    <w:rsid w:val="503508BB"/>
    <w:rsid w:val="52254DEC"/>
    <w:rsid w:val="547E1A84"/>
    <w:rsid w:val="549B50DF"/>
    <w:rsid w:val="55821582"/>
    <w:rsid w:val="564D60A4"/>
    <w:rsid w:val="56D119AE"/>
    <w:rsid w:val="56EC1578"/>
    <w:rsid w:val="56EC1DD7"/>
    <w:rsid w:val="572C382B"/>
    <w:rsid w:val="57584816"/>
    <w:rsid w:val="580F778E"/>
    <w:rsid w:val="59861515"/>
    <w:rsid w:val="5AA44B24"/>
    <w:rsid w:val="5AD47EB1"/>
    <w:rsid w:val="5AF97062"/>
    <w:rsid w:val="5B2C260E"/>
    <w:rsid w:val="5CAC29FB"/>
    <w:rsid w:val="5F67483F"/>
    <w:rsid w:val="5FE86FDF"/>
    <w:rsid w:val="60621B53"/>
    <w:rsid w:val="60D64762"/>
    <w:rsid w:val="61173CD8"/>
    <w:rsid w:val="648F17F0"/>
    <w:rsid w:val="65B754E7"/>
    <w:rsid w:val="65DD0872"/>
    <w:rsid w:val="65F063C1"/>
    <w:rsid w:val="66236FA2"/>
    <w:rsid w:val="662D69CA"/>
    <w:rsid w:val="663C7C5F"/>
    <w:rsid w:val="6970357A"/>
    <w:rsid w:val="69C97A5C"/>
    <w:rsid w:val="6A8D2838"/>
    <w:rsid w:val="6A91268F"/>
    <w:rsid w:val="6ACF09D7"/>
    <w:rsid w:val="6AFB3D06"/>
    <w:rsid w:val="6B1B5369"/>
    <w:rsid w:val="6E6E140F"/>
    <w:rsid w:val="6E792709"/>
    <w:rsid w:val="6EE05EFB"/>
    <w:rsid w:val="6EF755B4"/>
    <w:rsid w:val="6FE674FA"/>
    <w:rsid w:val="71D12CBC"/>
    <w:rsid w:val="721D683D"/>
    <w:rsid w:val="72DF1A6D"/>
    <w:rsid w:val="73480F92"/>
    <w:rsid w:val="745B39A7"/>
    <w:rsid w:val="753B7BE4"/>
    <w:rsid w:val="76633753"/>
    <w:rsid w:val="77037F25"/>
    <w:rsid w:val="774D7580"/>
    <w:rsid w:val="78DA77C6"/>
    <w:rsid w:val="79C530F6"/>
    <w:rsid w:val="79D717D9"/>
    <w:rsid w:val="79D974F4"/>
    <w:rsid w:val="79F67186"/>
    <w:rsid w:val="7A3C062F"/>
    <w:rsid w:val="7B294ABD"/>
    <w:rsid w:val="7B5D1505"/>
    <w:rsid w:val="7B8E319C"/>
    <w:rsid w:val="7CE401F1"/>
    <w:rsid w:val="7D4A1795"/>
    <w:rsid w:val="7D504898"/>
    <w:rsid w:val="7D523F67"/>
    <w:rsid w:val="7E1649A0"/>
    <w:rsid w:val="7EA7230E"/>
    <w:rsid w:val="7ED56F79"/>
    <w:rsid w:val="7F191D21"/>
    <w:rsid w:val="7F851719"/>
    <w:rsid w:val="7F9C5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unhideWhenUsed/>
    <w:qFormat/>
    <w:uiPriority w:val="99"/>
    <w:pPr>
      <w:spacing w:after="120"/>
    </w:pPr>
  </w:style>
  <w:style w:type="paragraph" w:styleId="4">
    <w:name w:val="Plain Text"/>
    <w:basedOn w:val="1"/>
    <w:qFormat/>
    <w:uiPriority w:val="0"/>
    <w:rPr>
      <w:rFonts w:hAnsi="Courier New"/>
      <w:szCs w:val="20"/>
    </w:rPr>
  </w:style>
  <w:style w:type="paragraph" w:styleId="5">
    <w:name w:val="toc 1"/>
    <w:basedOn w:val="1"/>
    <w:next w:val="1"/>
    <w:qFormat/>
    <w:uiPriority w:val="0"/>
    <w:rPr>
      <w:rFonts w:ascii="Times New Roman" w:hAnsi="Times New Roman"/>
      <w:szCs w:val="24"/>
    </w:rPr>
  </w:style>
  <w:style w:type="paragraph" w:styleId="6">
    <w:name w:val="Normal (Web)"/>
    <w:basedOn w:val="1"/>
    <w:qFormat/>
    <w:uiPriority w:val="0"/>
    <w:pPr>
      <w:widowControl/>
      <w:spacing w:before="100" w:beforeLines="0" w:beforeAutospacing="1" w:after="100" w:afterLines="0" w:afterAutospacing="1"/>
      <w:jc w:val="left"/>
    </w:pPr>
    <w:rPr>
      <w:rFonts w:cs="宋体"/>
      <w:kern w:val="0"/>
      <w:sz w:val="24"/>
      <w:szCs w:val="24"/>
    </w:rPr>
  </w:style>
  <w:style w:type="paragraph" w:styleId="7">
    <w:name w:val="Body Text First Indent"/>
    <w:basedOn w:val="3"/>
    <w:qFormat/>
    <w:uiPriority w:val="99"/>
    <w:pPr>
      <w:ind w:firstLine="420" w:firstLineChars="100"/>
    </w:pPr>
    <w:rPr>
      <w:rFonts w:ascii="Times New Roman" w:hAnsi="Times New Roman"/>
      <w:szCs w:val="24"/>
      <w:lang w:val="en-US" w:eastAsia="zh-CN"/>
    </w:rPr>
  </w:style>
  <w:style w:type="table" w:styleId="9">
    <w:name w:val="Table Grid"/>
    <w:basedOn w:val="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paragraph" w:styleId="13">
    <w:name w:val="List Paragraph"/>
    <w:basedOn w:val="1"/>
    <w:qFormat/>
    <w:uiPriority w:val="34"/>
    <w:pPr>
      <w:ind w:firstLine="420" w:firstLineChars="200"/>
    </w:pPr>
  </w:style>
  <w:style w:type="character" w:customStyle="1" w:styleId="14">
    <w:name w:val="NormalCharacter"/>
    <w:semiHidden/>
    <w:qFormat/>
    <w:uiPriority w:val="0"/>
  </w:style>
  <w:style w:type="paragraph" w:customStyle="1" w:styleId="15">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6">
    <w:name w:val="null3"/>
    <w:hidden/>
    <w:qFormat/>
    <w:uiPriority w:val="0"/>
    <w:rPr>
      <w:rFonts w:hint="eastAsia" w:asciiTheme="minorHAnsi" w:hAnsiTheme="minorHAnsi" w:eastAsiaTheme="minorEastAsia" w:cstheme="minorBidi"/>
      <w:lang w:val="en-US" w:eastAsia="zh-Hans"/>
    </w:rPr>
  </w:style>
  <w:style w:type="character" w:customStyle="1" w:styleId="17">
    <w:name w:val="font41"/>
    <w:basedOn w:val="10"/>
    <w:qFormat/>
    <w:uiPriority w:val="0"/>
    <w:rPr>
      <w:rFonts w:hint="eastAsia" w:ascii="宋体" w:hAnsi="宋体" w:eastAsia="宋体" w:cs="宋体"/>
      <w:color w:val="000000"/>
      <w:sz w:val="20"/>
      <w:szCs w:val="20"/>
      <w:u w:val="none"/>
    </w:rPr>
  </w:style>
  <w:style w:type="character" w:customStyle="1" w:styleId="18">
    <w:name w:val="font1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0"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numbering" Target="numbering.xml"/><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80</Pages>
  <Words>6085</Words>
  <Characters>8084</Characters>
  <Lines>0</Lines>
  <Paragraphs>0</Paragraphs>
  <TotalTime>33</TotalTime>
  <ScaleCrop>false</ScaleCrop>
  <LinksUpToDate>false</LinksUpToDate>
  <CharactersWithSpaces>8223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2018-01-05T01:57:00Z</dcterms:created>
  <dc:creator>王霖</dc:creator>
  <cp:lastModifiedBy>飞</cp:lastModifiedBy>
  <cp:lastPrinted>2025-03-21T03:40:00Z</cp:lastPrinted>
  <dcterms:modified xsi:type="dcterms:W3CDTF">2025-12-18T10:05:28Z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81125E50BA474884A9518E85CEF7FCA3_13</vt:lpwstr>
  </property>
  <property fmtid="{D5CDD505-2E9C-101B-9397-08002B2CF9AE}" pid="4" name="KSOTemplateDocerSaveRecord">
    <vt:lpwstr>eyJoZGlkIjoiZDJhNDQyODc4MTEzYTJiYmQ0OWU4NzRmOWJhOGY1ZjEiLCJ1c2VySWQiOiIxNDU5MDA4NDU0In0=</vt:lpwstr>
  </property>
</Properties>
</file>